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159" w:rsidRDefault="00F26159" w:rsidP="00FE0F6E">
      <w:pPr>
        <w:pStyle w:val="Akapitzlist"/>
        <w:rPr>
          <w:sz w:val="28"/>
          <w:szCs w:val="28"/>
        </w:rPr>
      </w:pPr>
    </w:p>
    <w:p w:rsidR="00FE0F6E" w:rsidRPr="00616A7E" w:rsidRDefault="00FE0F6E" w:rsidP="00FE0F6E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  <w:r w:rsidRPr="00616A7E">
        <w:rPr>
          <w:rFonts w:ascii="Times New Roman" w:hAnsi="Times New Roman" w:cs="Times New Roman"/>
          <w:b/>
          <w:sz w:val="28"/>
          <w:szCs w:val="28"/>
        </w:rPr>
        <w:t>- wpis bez aplikacji adwokackiej</w:t>
      </w:r>
    </w:p>
    <w:p w:rsidR="00711CBB" w:rsidRPr="00616A7E" w:rsidRDefault="00711CBB" w:rsidP="006E2FA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CA0CEF" w:rsidRPr="00616A7E" w:rsidRDefault="00CA0CEF" w:rsidP="006E2FA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CA0CEF" w:rsidRPr="00616A7E" w:rsidRDefault="00CA0CEF" w:rsidP="00CA0CEF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hanging="502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16A7E">
        <w:rPr>
          <w:rFonts w:ascii="Times New Roman" w:eastAsia="Times New Roman" w:hAnsi="Times New Roman" w:cs="Times New Roman"/>
          <w:color w:val="2A2A2A"/>
          <w:sz w:val="23"/>
          <w:szCs w:val="23"/>
          <w:lang w:eastAsia="pl-PL"/>
        </w:rPr>
        <w:t>wniosek o wpis na listę adwokatów w którym należy określić miejscowość wykonywania zawodu (np. Kraków) oraz podstawy prawnej – podpisany przez kandydata</w:t>
      </w:r>
    </w:p>
    <w:p w:rsidR="00CA0CEF" w:rsidRPr="00616A7E" w:rsidRDefault="005B65AD" w:rsidP="00CA0C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hanging="502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hyperlink r:id="rId5" w:history="1">
        <w:r w:rsidR="00CA0CEF" w:rsidRPr="00616A7E">
          <w:rPr>
            <w:rFonts w:ascii="Times New Roman" w:eastAsia="Times New Roman" w:hAnsi="Times New Roman" w:cs="Times New Roman"/>
            <w:sz w:val="23"/>
            <w:szCs w:val="23"/>
            <w:lang w:eastAsia="pl-PL"/>
          </w:rPr>
          <w:t>Kwestionariusz osobowy</w:t>
        </w:r>
      </w:hyperlink>
      <w:r w:rsidR="00CA0CEF" w:rsidRPr="00616A7E">
        <w:rPr>
          <w:rFonts w:ascii="Times New Roman" w:eastAsia="Times New Roman" w:hAnsi="Times New Roman" w:cs="Times New Roman"/>
          <w:sz w:val="23"/>
          <w:szCs w:val="23"/>
          <w:lang w:eastAsia="pl-PL"/>
        </w:rPr>
        <w:t>,</w:t>
      </w:r>
    </w:p>
    <w:p w:rsidR="00CA0CEF" w:rsidRPr="00616A7E" w:rsidRDefault="00CA0CEF" w:rsidP="00CA0C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hanging="578"/>
        <w:rPr>
          <w:rFonts w:ascii="Times New Roman" w:eastAsia="Times New Roman" w:hAnsi="Times New Roman" w:cs="Times New Roman"/>
          <w:color w:val="2A2A2A"/>
          <w:sz w:val="23"/>
          <w:szCs w:val="23"/>
          <w:lang w:eastAsia="pl-PL"/>
        </w:rPr>
      </w:pPr>
      <w:r w:rsidRPr="00616A7E">
        <w:rPr>
          <w:rFonts w:ascii="Times New Roman" w:eastAsia="Times New Roman" w:hAnsi="Times New Roman" w:cs="Times New Roman"/>
          <w:color w:val="2A2A2A"/>
          <w:sz w:val="23"/>
          <w:szCs w:val="23"/>
          <w:lang w:eastAsia="pl-PL"/>
        </w:rPr>
        <w:t>Życiorys,</w:t>
      </w:r>
    </w:p>
    <w:p w:rsidR="00CA0CEF" w:rsidRPr="00616A7E" w:rsidRDefault="00CA0CEF" w:rsidP="00CA0CE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hanging="578"/>
        <w:rPr>
          <w:rFonts w:ascii="Times New Roman" w:eastAsia="Times New Roman" w:hAnsi="Times New Roman" w:cs="Times New Roman"/>
          <w:color w:val="2A2A2A"/>
          <w:sz w:val="23"/>
          <w:szCs w:val="23"/>
          <w:lang w:eastAsia="pl-PL"/>
        </w:rPr>
      </w:pPr>
      <w:r w:rsidRPr="00616A7E">
        <w:rPr>
          <w:rFonts w:ascii="Times New Roman" w:eastAsia="Times New Roman" w:hAnsi="Times New Roman" w:cs="Times New Roman"/>
          <w:color w:val="2A2A2A"/>
          <w:sz w:val="23"/>
          <w:szCs w:val="23"/>
          <w:lang w:eastAsia="pl-PL"/>
        </w:rPr>
        <w:t>Zdjęcia (3 x).</w:t>
      </w:r>
    </w:p>
    <w:p w:rsidR="00CA0CEF" w:rsidRPr="00616A7E" w:rsidRDefault="00CA0CEF" w:rsidP="00CA0CE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hanging="578"/>
        <w:rPr>
          <w:rFonts w:ascii="Times New Roman" w:eastAsia="Times New Roman" w:hAnsi="Times New Roman" w:cs="Times New Roman"/>
          <w:color w:val="2A2A2A"/>
          <w:sz w:val="23"/>
          <w:szCs w:val="23"/>
          <w:lang w:eastAsia="pl-PL"/>
        </w:rPr>
      </w:pPr>
      <w:r w:rsidRPr="00616A7E">
        <w:rPr>
          <w:rFonts w:ascii="Times New Roman" w:eastAsia="Times New Roman" w:hAnsi="Times New Roman" w:cs="Times New Roman"/>
          <w:color w:val="2A2A2A"/>
          <w:sz w:val="23"/>
          <w:szCs w:val="23"/>
          <w:lang w:eastAsia="pl-PL"/>
        </w:rPr>
        <w:t>Odpis dyplomu ukończenia wyższych studiów prawniczych w RP lub notarialnie poświadczony</w:t>
      </w:r>
    </w:p>
    <w:p w:rsidR="00CA0CEF" w:rsidRPr="00616A7E" w:rsidRDefault="00CA0CEF" w:rsidP="00CA0CE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hanging="578"/>
        <w:rPr>
          <w:rFonts w:ascii="Times New Roman" w:eastAsia="Times New Roman" w:hAnsi="Times New Roman" w:cs="Times New Roman"/>
          <w:color w:val="2A2A2A"/>
          <w:sz w:val="23"/>
          <w:szCs w:val="23"/>
          <w:lang w:eastAsia="pl-PL"/>
        </w:rPr>
      </w:pPr>
      <w:r w:rsidRPr="00616A7E">
        <w:rPr>
          <w:rFonts w:ascii="Times New Roman" w:eastAsia="Times New Roman" w:hAnsi="Times New Roman" w:cs="Times New Roman"/>
          <w:color w:val="2A2A2A"/>
          <w:sz w:val="23"/>
          <w:szCs w:val="23"/>
          <w:lang w:eastAsia="pl-PL"/>
        </w:rPr>
        <w:t>Dyplom złożenia egzaminu sędziowskiego, prokuratorskiego, radcowskiego lub notarialnego – notarialnie poświadczony</w:t>
      </w:r>
    </w:p>
    <w:p w:rsidR="00CA0CEF" w:rsidRPr="00616A7E" w:rsidRDefault="00CA0CEF" w:rsidP="00CA0CE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hanging="578"/>
        <w:rPr>
          <w:rFonts w:ascii="Times New Roman" w:eastAsia="Times New Roman" w:hAnsi="Times New Roman" w:cs="Times New Roman"/>
          <w:color w:val="2A2A2A"/>
          <w:sz w:val="23"/>
          <w:szCs w:val="23"/>
          <w:lang w:eastAsia="pl-PL"/>
        </w:rPr>
      </w:pPr>
      <w:r w:rsidRPr="00616A7E">
        <w:rPr>
          <w:rFonts w:ascii="Times New Roman" w:eastAsia="Times New Roman" w:hAnsi="Times New Roman" w:cs="Times New Roman"/>
          <w:color w:val="2A2A2A"/>
          <w:sz w:val="23"/>
          <w:szCs w:val="23"/>
          <w:lang w:eastAsia="pl-PL"/>
        </w:rPr>
        <w:t>Informacja o niekaralności z Krajowego Rejestru Karnego opatrzona datą nie wcześniejszą niż miesiąc przed jej złożeniem.</w:t>
      </w:r>
    </w:p>
    <w:p w:rsidR="00CA0CEF" w:rsidRPr="00616A7E" w:rsidRDefault="00CA0CEF" w:rsidP="00CA0CE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hanging="578"/>
        <w:rPr>
          <w:rFonts w:ascii="Times New Roman" w:eastAsia="Times New Roman" w:hAnsi="Times New Roman" w:cs="Times New Roman"/>
          <w:color w:val="2A2A2A"/>
          <w:sz w:val="23"/>
          <w:szCs w:val="23"/>
          <w:lang w:eastAsia="pl-PL"/>
        </w:rPr>
      </w:pPr>
      <w:r w:rsidRPr="00616A7E">
        <w:rPr>
          <w:rFonts w:ascii="Times New Roman" w:eastAsia="Times New Roman" w:hAnsi="Times New Roman" w:cs="Times New Roman"/>
          <w:color w:val="2A2A2A"/>
          <w:sz w:val="23"/>
          <w:szCs w:val="23"/>
          <w:lang w:eastAsia="pl-PL"/>
        </w:rPr>
        <w:t xml:space="preserve">Umowy o pracę wraz z dokumentami określającymi zakres obowiązków lub zaświadczeniami od pracodawcy określającymi zakres obowiązków, lub umowy cywilnoprawne wraz z oświadczeniem o złożeniu deklaracji do właściwego urzędu skarbowego oraz zapłaceniu podatku wynikającego z tytułu tych umów – w przypadku osób, o których mowa w art. 66 ust. 1 pkt 4 i 5 (ustawa Prawo o adwokaturze tekst jednolity Dz. U. z 2002 r. Nr 123, poz. 1058) - z </w:t>
      </w:r>
      <w:proofErr w:type="spellStart"/>
      <w:r w:rsidRPr="00616A7E">
        <w:rPr>
          <w:rFonts w:ascii="Times New Roman" w:eastAsia="Times New Roman" w:hAnsi="Times New Roman" w:cs="Times New Roman"/>
          <w:color w:val="2A2A2A"/>
          <w:sz w:val="23"/>
          <w:szCs w:val="23"/>
          <w:lang w:eastAsia="pl-PL"/>
        </w:rPr>
        <w:t>późn</w:t>
      </w:r>
      <w:proofErr w:type="spellEnd"/>
      <w:r w:rsidRPr="00616A7E">
        <w:rPr>
          <w:rFonts w:ascii="Times New Roman" w:eastAsia="Times New Roman" w:hAnsi="Times New Roman" w:cs="Times New Roman"/>
          <w:color w:val="2A2A2A"/>
          <w:sz w:val="23"/>
          <w:szCs w:val="23"/>
          <w:lang w:eastAsia="pl-PL"/>
        </w:rPr>
        <w:t>.</w:t>
      </w:r>
    </w:p>
    <w:p w:rsidR="00CA0CEF" w:rsidRPr="00616A7E" w:rsidRDefault="00CA0CEF" w:rsidP="00CA0CE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hanging="578"/>
        <w:rPr>
          <w:rFonts w:ascii="Times New Roman" w:eastAsia="Times New Roman" w:hAnsi="Times New Roman" w:cs="Times New Roman"/>
          <w:color w:val="2A2A2A"/>
          <w:sz w:val="23"/>
          <w:szCs w:val="23"/>
          <w:lang w:eastAsia="pl-PL"/>
        </w:rPr>
      </w:pPr>
      <w:r w:rsidRPr="00616A7E">
        <w:rPr>
          <w:rFonts w:ascii="Times New Roman" w:eastAsia="Times New Roman" w:hAnsi="Times New Roman" w:cs="Times New Roman"/>
          <w:color w:val="2A2A2A"/>
          <w:sz w:val="23"/>
          <w:szCs w:val="23"/>
          <w:lang w:eastAsia="pl-PL"/>
        </w:rPr>
        <w:t xml:space="preserve">Dokument zaświadczający uzyskanie stopnia naukowego doktora nauk prawnych – </w:t>
      </w:r>
      <w:r w:rsidR="0059269A">
        <w:rPr>
          <w:rFonts w:ascii="Times New Roman" w:eastAsia="Times New Roman" w:hAnsi="Times New Roman" w:cs="Times New Roman"/>
          <w:color w:val="2A2A2A"/>
          <w:sz w:val="23"/>
          <w:szCs w:val="23"/>
          <w:lang w:eastAsia="pl-PL"/>
        </w:rPr>
        <w:br/>
      </w:r>
      <w:r w:rsidRPr="00616A7E">
        <w:rPr>
          <w:rFonts w:ascii="Times New Roman" w:eastAsia="Times New Roman" w:hAnsi="Times New Roman" w:cs="Times New Roman"/>
          <w:color w:val="2A2A2A"/>
          <w:sz w:val="23"/>
          <w:szCs w:val="23"/>
          <w:lang w:eastAsia="pl-PL"/>
        </w:rPr>
        <w:t>w przypadku osób, o których mowa w art. 66 ust. 1 pkt 5 ustawy P. o</w:t>
      </w:r>
    </w:p>
    <w:p w:rsidR="00CA0CEF" w:rsidRPr="00616A7E" w:rsidRDefault="00CA0CEF" w:rsidP="00CA0CE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color w:val="2A2A2A"/>
          <w:sz w:val="23"/>
          <w:szCs w:val="23"/>
          <w:lang w:eastAsia="pl-PL"/>
        </w:rPr>
      </w:pPr>
      <w:r w:rsidRPr="00616A7E">
        <w:rPr>
          <w:rFonts w:ascii="Times New Roman" w:eastAsia="Times New Roman" w:hAnsi="Times New Roman" w:cs="Times New Roman"/>
          <w:color w:val="2A2A2A"/>
          <w:sz w:val="23"/>
          <w:szCs w:val="23"/>
          <w:lang w:eastAsia="pl-PL"/>
        </w:rPr>
        <w:t>Zaświadczenia adwokata lub radcy prawnego, z którego wynikać będzie, że osoba ubiegająca się o wpis wykonywała wymagające wiedzy prawniczej czynności bezpośrednio związane ze świadczeniem pomocy prawnej przez adwokata lub radcę prawnego – w przypadku osób, o których mowa w art. 66 ust. 1 pkt 4 lit. b i pkt 5 lit. b ustawy P. o</w:t>
      </w:r>
      <w:r w:rsidR="004F6C1B" w:rsidRPr="00616A7E">
        <w:rPr>
          <w:rFonts w:ascii="Times New Roman" w:eastAsia="Times New Roman" w:hAnsi="Times New Roman" w:cs="Times New Roman"/>
          <w:color w:val="2A2A2A"/>
          <w:sz w:val="23"/>
          <w:szCs w:val="23"/>
          <w:lang w:eastAsia="pl-PL"/>
        </w:rPr>
        <w:t xml:space="preserve"> A.</w:t>
      </w:r>
    </w:p>
    <w:p w:rsidR="00CA0CEF" w:rsidRPr="00616A7E" w:rsidRDefault="00CA0CEF" w:rsidP="00CA0CE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color w:val="2A2A2A"/>
          <w:sz w:val="23"/>
          <w:szCs w:val="23"/>
          <w:lang w:eastAsia="pl-PL"/>
        </w:rPr>
      </w:pPr>
      <w:r w:rsidRPr="00616A7E">
        <w:rPr>
          <w:rFonts w:ascii="Times New Roman" w:eastAsia="Times New Roman" w:hAnsi="Times New Roman" w:cs="Times New Roman"/>
          <w:color w:val="2A2A2A"/>
          <w:sz w:val="23"/>
          <w:szCs w:val="23"/>
          <w:lang w:eastAsia="pl-PL"/>
        </w:rPr>
        <w:t>Dokumenty zaświadczające co najmniej 3-letni okres zatrudnienia w urzędach organów władzy publicznej lub w państwowych jednostkach organizacyjnych i wykonywania wymagających wiedzy prawniczej czynności bezpośrednio związanych z tworzeniem projektów ustaw, rozporządzeń lub aktów prawa miejscowego w przypadku osób, o których mowa w art. 66 ust. 1 pkt 4 lit. c i pkt 5 lit. c Prawa o adwokaturze.</w:t>
      </w:r>
    </w:p>
    <w:p w:rsidR="00CA0CEF" w:rsidRPr="00616A7E" w:rsidRDefault="00CA0CEF" w:rsidP="004F6C1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color w:val="2A2A2A"/>
          <w:sz w:val="23"/>
          <w:szCs w:val="23"/>
          <w:lang w:eastAsia="pl-PL"/>
        </w:rPr>
      </w:pPr>
      <w:r w:rsidRPr="00616A7E">
        <w:rPr>
          <w:rFonts w:ascii="Times New Roman" w:eastAsia="Times New Roman" w:hAnsi="Times New Roman" w:cs="Times New Roman"/>
          <w:color w:val="2A2A2A"/>
          <w:sz w:val="23"/>
          <w:szCs w:val="23"/>
          <w:lang w:eastAsia="pl-PL"/>
        </w:rPr>
        <w:t>W miarę możliwości nazwiska i adresy dwóch osób, w tym jednego adwokata, mogących udzielić opinii co do rękojmi prawidłowego wykonywania zawodu adwokata</w:t>
      </w:r>
    </w:p>
    <w:p w:rsidR="00CA0CEF" w:rsidRPr="00616A7E" w:rsidRDefault="00CA0CEF" w:rsidP="004F6C1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color w:val="2A2A2A"/>
          <w:sz w:val="23"/>
          <w:szCs w:val="23"/>
          <w:highlight w:val="yellow"/>
          <w:lang w:eastAsia="pl-PL"/>
        </w:rPr>
      </w:pPr>
      <w:r w:rsidRPr="00616A7E">
        <w:rPr>
          <w:rFonts w:ascii="Times New Roman" w:eastAsia="Times New Roman" w:hAnsi="Times New Roman" w:cs="Times New Roman"/>
          <w:color w:val="2A2A2A"/>
          <w:sz w:val="23"/>
          <w:szCs w:val="23"/>
          <w:highlight w:val="yellow"/>
          <w:lang w:eastAsia="pl-PL"/>
        </w:rPr>
        <w:t>Poświadczony odpis dowodu osobistego potwierdzającego adres zameldowania uzasadniającego właściwość miejscową Izby.</w:t>
      </w:r>
    </w:p>
    <w:p w:rsidR="00CA0CEF" w:rsidRPr="00616A7E" w:rsidRDefault="00CA0CEF" w:rsidP="004F6C1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color w:val="2A2A2A"/>
          <w:sz w:val="23"/>
          <w:szCs w:val="23"/>
          <w:lang w:eastAsia="pl-PL"/>
        </w:rPr>
      </w:pPr>
      <w:r w:rsidRPr="00616A7E">
        <w:rPr>
          <w:rFonts w:ascii="Times New Roman" w:eastAsia="Times New Roman" w:hAnsi="Times New Roman" w:cs="Times New Roman"/>
          <w:color w:val="2A2A2A"/>
          <w:sz w:val="23"/>
          <w:szCs w:val="23"/>
          <w:lang w:eastAsia="pl-PL"/>
        </w:rPr>
        <w:t>Oświadczenie o nie staraniu się o wpis na listę adwokatów poza Izbą Krakowską.</w:t>
      </w:r>
    </w:p>
    <w:p w:rsidR="00CA0CEF" w:rsidRPr="00616A7E" w:rsidRDefault="00CA0CEF" w:rsidP="004F6C1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color w:val="2A2A2A"/>
          <w:sz w:val="23"/>
          <w:szCs w:val="23"/>
          <w:lang w:eastAsia="pl-PL"/>
        </w:rPr>
      </w:pPr>
      <w:r w:rsidRPr="00616A7E">
        <w:rPr>
          <w:rFonts w:ascii="Times New Roman" w:eastAsia="Times New Roman" w:hAnsi="Times New Roman" w:cs="Times New Roman"/>
          <w:color w:val="2A2A2A"/>
          <w:sz w:val="23"/>
          <w:szCs w:val="23"/>
          <w:lang w:eastAsia="pl-PL"/>
        </w:rPr>
        <w:lastRenderedPageBreak/>
        <w:t>Oświadczenie o korzystaniu z pełni praw publicznych oraz posiadaniu pełnej zdolności do czynności prawnych.</w:t>
      </w:r>
    </w:p>
    <w:p w:rsidR="00CA0CEF" w:rsidRPr="00616A7E" w:rsidRDefault="00CA0CEF" w:rsidP="004F6C1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color w:val="2A2A2A"/>
          <w:sz w:val="23"/>
          <w:szCs w:val="23"/>
          <w:lang w:eastAsia="pl-PL"/>
        </w:rPr>
      </w:pPr>
      <w:r w:rsidRPr="00616A7E">
        <w:rPr>
          <w:rFonts w:ascii="Times New Roman" w:eastAsia="Times New Roman" w:hAnsi="Times New Roman" w:cs="Times New Roman"/>
          <w:color w:val="2A2A2A"/>
          <w:sz w:val="23"/>
          <w:szCs w:val="23"/>
          <w:lang w:eastAsia="pl-PL"/>
        </w:rPr>
        <w:t>Oświadczenie, co do toczących się postępowań karnych i/lub dyscyplinarnych.</w:t>
      </w:r>
    </w:p>
    <w:p w:rsidR="00CA0CEF" w:rsidRPr="00616A7E" w:rsidRDefault="00CA0CEF" w:rsidP="004F6C1B">
      <w:pPr>
        <w:numPr>
          <w:ilvl w:val="0"/>
          <w:numId w:val="17"/>
        </w:numPr>
        <w:shd w:val="clear" w:color="auto" w:fill="FFFFFF"/>
        <w:spacing w:after="0" w:line="420" w:lineRule="atLeast"/>
        <w:ind w:hanging="720"/>
        <w:rPr>
          <w:rFonts w:ascii="Times New Roman" w:eastAsia="Times New Roman" w:hAnsi="Times New Roman" w:cs="Times New Roman"/>
          <w:color w:val="2A2A2A"/>
          <w:sz w:val="23"/>
          <w:szCs w:val="23"/>
          <w:lang w:eastAsia="pl-PL"/>
        </w:rPr>
      </w:pPr>
      <w:r w:rsidRPr="00616A7E">
        <w:rPr>
          <w:rFonts w:ascii="Times New Roman" w:eastAsia="Times New Roman" w:hAnsi="Times New Roman" w:cs="Times New Roman"/>
          <w:color w:val="2A2A2A"/>
          <w:sz w:val="23"/>
          <w:szCs w:val="23"/>
          <w:lang w:eastAsia="pl-PL"/>
        </w:rPr>
        <w:t xml:space="preserve">Oświadczenie lustracyjne, o którym mowa w art. 7 ust. 1 ustawy z dnia 18 października 2006 r. o ujawnianiu informacji o dokumentach organów bezpieczeństwa państwa z lat 1944-1990 oraz treści tych dokumentów (Dz. z 2007 r. Nr 63, poz. 425 - z </w:t>
      </w:r>
      <w:proofErr w:type="spellStart"/>
      <w:r w:rsidRPr="00616A7E">
        <w:rPr>
          <w:rFonts w:ascii="Times New Roman" w:eastAsia="Times New Roman" w:hAnsi="Times New Roman" w:cs="Times New Roman"/>
          <w:color w:val="2A2A2A"/>
          <w:sz w:val="23"/>
          <w:szCs w:val="23"/>
          <w:lang w:eastAsia="pl-PL"/>
        </w:rPr>
        <w:t>późn</w:t>
      </w:r>
      <w:proofErr w:type="spellEnd"/>
      <w:r w:rsidRPr="00616A7E">
        <w:rPr>
          <w:rFonts w:ascii="Times New Roman" w:eastAsia="Times New Roman" w:hAnsi="Times New Roman" w:cs="Times New Roman"/>
          <w:color w:val="2A2A2A"/>
          <w:sz w:val="23"/>
          <w:szCs w:val="23"/>
          <w:lang w:eastAsia="pl-PL"/>
        </w:rPr>
        <w:t>. zm.), albo informacja, o której mowa w art. 7 ust. 3a tej ustawy, w przypadku osób urodzonych przed dniem 1 sierpnia 1972 r.</w:t>
      </w:r>
    </w:p>
    <w:p w:rsidR="00CA0CEF" w:rsidRPr="00616A7E" w:rsidRDefault="00CA0CEF" w:rsidP="004F6C1B">
      <w:pPr>
        <w:numPr>
          <w:ilvl w:val="0"/>
          <w:numId w:val="17"/>
        </w:numPr>
        <w:shd w:val="clear" w:color="auto" w:fill="FFFFFF"/>
        <w:spacing w:after="0" w:line="420" w:lineRule="atLeast"/>
        <w:ind w:hanging="720"/>
        <w:rPr>
          <w:rFonts w:ascii="Times New Roman" w:eastAsia="Times New Roman" w:hAnsi="Times New Roman" w:cs="Times New Roman"/>
          <w:color w:val="2A2A2A"/>
          <w:sz w:val="23"/>
          <w:szCs w:val="23"/>
          <w:lang w:eastAsia="pl-PL"/>
        </w:rPr>
      </w:pPr>
      <w:r w:rsidRPr="00616A7E">
        <w:rPr>
          <w:rFonts w:ascii="Times New Roman" w:eastAsia="Times New Roman" w:hAnsi="Times New Roman" w:cs="Times New Roman"/>
          <w:color w:val="2A2A2A"/>
          <w:sz w:val="23"/>
          <w:szCs w:val="23"/>
          <w:lang w:eastAsia="pl-PL"/>
        </w:rPr>
        <w:t>Dowód wpłaty na konto ORA kwoty </w:t>
      </w:r>
      <w:r w:rsidRPr="00616A7E">
        <w:rPr>
          <w:rFonts w:ascii="Times New Roman" w:eastAsia="Times New Roman" w:hAnsi="Times New Roman" w:cs="Times New Roman"/>
          <w:b/>
          <w:bCs/>
          <w:color w:val="2A2A2A"/>
          <w:sz w:val="23"/>
          <w:szCs w:val="23"/>
          <w:lang w:eastAsia="pl-PL"/>
        </w:rPr>
        <w:t>4242,00 zł </w:t>
      </w:r>
      <w:r w:rsidRPr="00616A7E">
        <w:rPr>
          <w:rFonts w:ascii="Times New Roman" w:eastAsia="Times New Roman" w:hAnsi="Times New Roman" w:cs="Times New Roman"/>
          <w:color w:val="2A2A2A"/>
          <w:sz w:val="23"/>
          <w:szCs w:val="23"/>
          <w:lang w:eastAsia="pl-PL"/>
        </w:rPr>
        <w:t>związanej z dokonywaniem wpisu </w:t>
      </w:r>
      <w:r w:rsidRPr="00616A7E">
        <w:rPr>
          <w:rFonts w:ascii="Times New Roman" w:eastAsia="Times New Roman" w:hAnsi="Times New Roman" w:cs="Times New Roman"/>
          <w:b/>
          <w:bCs/>
          <w:color w:val="2A2A2A"/>
          <w:sz w:val="23"/>
          <w:szCs w:val="23"/>
          <w:lang w:eastAsia="pl-PL"/>
        </w:rPr>
        <w:t>(NRB: 79 1050 1445 1000 0022 9212 5404)</w:t>
      </w:r>
    </w:p>
    <w:p w:rsidR="00CA0CEF" w:rsidRDefault="00CA0CEF" w:rsidP="00CA0CEF">
      <w:pPr>
        <w:rPr>
          <w:rFonts w:ascii="Times New Roman" w:hAnsi="Times New Roman" w:cs="Times New Roman"/>
        </w:rPr>
      </w:pPr>
      <w:bookmarkStart w:id="0" w:name="_GoBack"/>
      <w:bookmarkEnd w:id="0"/>
    </w:p>
    <w:p w:rsidR="00FE1339" w:rsidRDefault="00FE1339" w:rsidP="00CA0CEF">
      <w:pPr>
        <w:rPr>
          <w:rFonts w:ascii="Times New Roman" w:hAnsi="Times New Roman" w:cs="Times New Roman"/>
        </w:rPr>
      </w:pPr>
    </w:p>
    <w:p w:rsidR="00FE1339" w:rsidRPr="005B65AD" w:rsidRDefault="00FE1339" w:rsidP="00FE1339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A2A2A"/>
          <w:sz w:val="23"/>
          <w:szCs w:val="23"/>
          <w:lang w:eastAsia="pl-PL"/>
        </w:rPr>
      </w:pPr>
      <w:r w:rsidRPr="005B65AD">
        <w:rPr>
          <w:rFonts w:ascii="Times New Roman" w:eastAsia="Times New Roman" w:hAnsi="Times New Roman" w:cs="Times New Roman"/>
          <w:b/>
          <w:bCs/>
          <w:color w:val="2A2A2A"/>
          <w:sz w:val="23"/>
          <w:szCs w:val="23"/>
          <w:u w:val="single"/>
          <w:lang w:eastAsia="pl-PL"/>
        </w:rPr>
        <w:t>Opłata w wysokości minimalnego wynagrodzenia obowiązującego w danym roku nie jest  pobierana  wyłącznie od aplikantów adwokackich Krakowskiej Izby Adwokackiej, którzy ukończyli aplikację adwokacką przy KIA i z pozytywnym wynikiem złożyli egzamin adwokacki</w:t>
      </w:r>
    </w:p>
    <w:p w:rsidR="00FE1339" w:rsidRPr="005B65AD" w:rsidRDefault="00FE1339" w:rsidP="00FE1339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A2A2A"/>
          <w:sz w:val="23"/>
          <w:szCs w:val="23"/>
          <w:lang w:eastAsia="pl-PL"/>
        </w:rPr>
      </w:pPr>
      <w:r w:rsidRPr="005B65AD">
        <w:rPr>
          <w:rFonts w:ascii="Times New Roman" w:eastAsia="Times New Roman" w:hAnsi="Times New Roman" w:cs="Times New Roman"/>
          <w:color w:val="2A2A2A"/>
          <w:sz w:val="23"/>
          <w:szCs w:val="23"/>
          <w:lang w:eastAsia="pl-PL"/>
        </w:rPr>
        <w:t> </w:t>
      </w:r>
    </w:p>
    <w:p w:rsidR="00FE1339" w:rsidRPr="005B65AD" w:rsidRDefault="00FE1339" w:rsidP="00FE1339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A2A2A"/>
          <w:sz w:val="23"/>
          <w:szCs w:val="23"/>
          <w:lang w:eastAsia="pl-PL"/>
        </w:rPr>
      </w:pPr>
      <w:r w:rsidRPr="005B65AD">
        <w:rPr>
          <w:rFonts w:ascii="Times New Roman" w:eastAsia="Times New Roman" w:hAnsi="Times New Roman" w:cs="Times New Roman"/>
          <w:b/>
          <w:color w:val="383838"/>
          <w:sz w:val="23"/>
          <w:szCs w:val="23"/>
          <w:lang w:eastAsia="pl-PL"/>
        </w:rPr>
        <w:t>Do wniosku o wpis na listę adwokatów nie trzeba dołączać uchwały o pozytywnie</w:t>
      </w:r>
      <w:r w:rsidRPr="005B65AD">
        <w:rPr>
          <w:rFonts w:ascii="Times New Roman" w:eastAsia="Times New Roman" w:hAnsi="Times New Roman" w:cs="Times New Roman"/>
          <w:color w:val="383838"/>
          <w:sz w:val="23"/>
          <w:szCs w:val="23"/>
          <w:lang w:eastAsia="pl-PL"/>
        </w:rPr>
        <w:t xml:space="preserve"> </w:t>
      </w:r>
      <w:r w:rsidRPr="005B65AD">
        <w:rPr>
          <w:rFonts w:ascii="Times New Roman" w:eastAsia="Times New Roman" w:hAnsi="Times New Roman" w:cs="Times New Roman"/>
          <w:b/>
          <w:color w:val="383838"/>
          <w:sz w:val="23"/>
          <w:szCs w:val="23"/>
          <w:lang w:eastAsia="pl-PL"/>
        </w:rPr>
        <w:t>zdanym egzaminie, ponieważ jej odpis znajduje się w aktach osobowych.</w:t>
      </w:r>
    </w:p>
    <w:p w:rsidR="00FE1339" w:rsidRPr="00616A7E" w:rsidRDefault="00FE1339" w:rsidP="00CA0CEF">
      <w:pPr>
        <w:rPr>
          <w:rFonts w:ascii="Times New Roman" w:hAnsi="Times New Roman" w:cs="Times New Roman"/>
        </w:rPr>
      </w:pPr>
    </w:p>
    <w:sectPr w:rsidR="00FE1339" w:rsidRPr="00616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4A8A"/>
    <w:multiLevelType w:val="multilevel"/>
    <w:tmpl w:val="8722B1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B6E74"/>
    <w:multiLevelType w:val="multilevel"/>
    <w:tmpl w:val="6FD6FE8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3B66EC"/>
    <w:multiLevelType w:val="multilevel"/>
    <w:tmpl w:val="E086F85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ahoma" w:eastAsia="Times New Roman" w:hAnsi="Tahoma" w:cs="Tahom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706802"/>
    <w:multiLevelType w:val="multilevel"/>
    <w:tmpl w:val="D0F28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42346B"/>
    <w:multiLevelType w:val="multilevel"/>
    <w:tmpl w:val="4F84C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2971C1"/>
    <w:multiLevelType w:val="multilevel"/>
    <w:tmpl w:val="B672A1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5A151E"/>
    <w:multiLevelType w:val="multilevel"/>
    <w:tmpl w:val="C2C0C24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1507D3"/>
    <w:multiLevelType w:val="multilevel"/>
    <w:tmpl w:val="AAF8730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DA2561"/>
    <w:multiLevelType w:val="multilevel"/>
    <w:tmpl w:val="70FE3F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551DC9"/>
    <w:multiLevelType w:val="multilevel"/>
    <w:tmpl w:val="AD3EB2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23280E"/>
    <w:multiLevelType w:val="multilevel"/>
    <w:tmpl w:val="C6984BC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4B7A86"/>
    <w:multiLevelType w:val="multilevel"/>
    <w:tmpl w:val="8924A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6E068C"/>
    <w:multiLevelType w:val="multilevel"/>
    <w:tmpl w:val="9CC817B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801AD7"/>
    <w:multiLevelType w:val="hybridMultilevel"/>
    <w:tmpl w:val="05140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66E04"/>
    <w:multiLevelType w:val="multilevel"/>
    <w:tmpl w:val="A68851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9304B1"/>
    <w:multiLevelType w:val="multilevel"/>
    <w:tmpl w:val="3B50E40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65703C"/>
    <w:multiLevelType w:val="multilevel"/>
    <w:tmpl w:val="E8E67D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1"/>
  </w:num>
  <w:num w:numId="3">
    <w:abstractNumId w:val="3"/>
  </w:num>
  <w:num w:numId="4">
    <w:abstractNumId w:val="2"/>
  </w:num>
  <w:num w:numId="5">
    <w:abstractNumId w:val="5"/>
  </w:num>
  <w:num w:numId="6">
    <w:abstractNumId w:val="9"/>
  </w:num>
  <w:num w:numId="7">
    <w:abstractNumId w:val="8"/>
  </w:num>
  <w:num w:numId="8">
    <w:abstractNumId w:val="4"/>
  </w:num>
  <w:num w:numId="9">
    <w:abstractNumId w:val="16"/>
  </w:num>
  <w:num w:numId="10">
    <w:abstractNumId w:val="0"/>
  </w:num>
  <w:num w:numId="11">
    <w:abstractNumId w:val="14"/>
  </w:num>
  <w:num w:numId="12">
    <w:abstractNumId w:val="12"/>
  </w:num>
  <w:num w:numId="13">
    <w:abstractNumId w:val="10"/>
  </w:num>
  <w:num w:numId="14">
    <w:abstractNumId w:val="6"/>
  </w:num>
  <w:num w:numId="15">
    <w:abstractNumId w:val="1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ACF"/>
    <w:rsid w:val="00060A76"/>
    <w:rsid w:val="000A69D9"/>
    <w:rsid w:val="00114D1E"/>
    <w:rsid w:val="001D6824"/>
    <w:rsid w:val="003B2ACF"/>
    <w:rsid w:val="004569E9"/>
    <w:rsid w:val="00494F28"/>
    <w:rsid w:val="004F6C1B"/>
    <w:rsid w:val="00507552"/>
    <w:rsid w:val="0059269A"/>
    <w:rsid w:val="005B65AD"/>
    <w:rsid w:val="00616A7E"/>
    <w:rsid w:val="00624598"/>
    <w:rsid w:val="006E2FA4"/>
    <w:rsid w:val="00711CBB"/>
    <w:rsid w:val="00787B16"/>
    <w:rsid w:val="009E54FD"/>
    <w:rsid w:val="00AE2618"/>
    <w:rsid w:val="00BF1DE2"/>
    <w:rsid w:val="00CA0CEF"/>
    <w:rsid w:val="00D43852"/>
    <w:rsid w:val="00D63DD3"/>
    <w:rsid w:val="00F26159"/>
    <w:rsid w:val="00FD2C04"/>
    <w:rsid w:val="00FE0F6E"/>
    <w:rsid w:val="00FE1339"/>
    <w:rsid w:val="00FE3C3B"/>
    <w:rsid w:val="00FF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B9907-EF18-4FF7-BA76-AD5B7033B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F3B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82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F3B3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FF3B3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F3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wokatura.krakow.pl/data/domains/1/pl/filemanager_files/kwestionariusz_osobowy-wpis-na-liste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489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Rewilak</dc:creator>
  <cp:keywords/>
  <dc:description/>
  <cp:lastModifiedBy>Beata Rewilak</cp:lastModifiedBy>
  <cp:revision>5</cp:revision>
  <dcterms:created xsi:type="dcterms:W3CDTF">2024-02-27T10:18:00Z</dcterms:created>
  <dcterms:modified xsi:type="dcterms:W3CDTF">2024-02-27T11:00:00Z</dcterms:modified>
</cp:coreProperties>
</file>