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45626" w14:textId="37FA6270" w:rsidR="0073777B" w:rsidRPr="004B0E15" w:rsidRDefault="0073777B" w:rsidP="00F60BEA">
      <w:pPr>
        <w:jc w:val="both"/>
        <w:rPr>
          <w:rFonts w:ascii="Arial" w:hAnsi="Arial" w:cs="Arial"/>
          <w:sz w:val="20"/>
          <w:szCs w:val="20"/>
          <w:lang w:val="pl-PL"/>
        </w:rPr>
      </w:pPr>
      <w:r w:rsidRPr="004B0E15">
        <w:rPr>
          <w:rFonts w:ascii="Arial" w:hAnsi="Arial" w:cs="Arial"/>
          <w:sz w:val="20"/>
          <w:szCs w:val="20"/>
          <w:lang w:val="pl-PL"/>
        </w:rPr>
        <w:t>Uprzejmie informujemy o zbliżającym się odnowieniu polis obowiązkowych dla Adwokatów na rok 202</w:t>
      </w:r>
      <w:r w:rsidR="00896C01" w:rsidRPr="004B0E15">
        <w:rPr>
          <w:rFonts w:ascii="Arial" w:hAnsi="Arial" w:cs="Arial"/>
          <w:sz w:val="20"/>
          <w:szCs w:val="20"/>
          <w:lang w:val="pl-PL"/>
        </w:rPr>
        <w:t>5</w:t>
      </w:r>
      <w:r w:rsidRPr="004B0E15">
        <w:rPr>
          <w:rFonts w:ascii="Arial" w:hAnsi="Arial" w:cs="Arial"/>
          <w:sz w:val="20"/>
          <w:szCs w:val="20"/>
          <w:lang w:val="pl-PL"/>
        </w:rPr>
        <w:t xml:space="preserve"> </w:t>
      </w:r>
      <w:r w:rsidRPr="00083291">
        <w:rPr>
          <w:rFonts w:ascii="Arial" w:hAnsi="Arial" w:cs="Arial"/>
          <w:b/>
          <w:bCs/>
          <w:color w:val="70AD47" w:themeColor="accent6"/>
          <w:sz w:val="20"/>
          <w:szCs w:val="20"/>
          <w:lang w:val="pl-PL"/>
        </w:rPr>
        <w:t>(01.01.202</w:t>
      </w:r>
      <w:r w:rsidR="00896C01" w:rsidRPr="00083291">
        <w:rPr>
          <w:rFonts w:ascii="Arial" w:hAnsi="Arial" w:cs="Arial"/>
          <w:b/>
          <w:bCs/>
          <w:color w:val="70AD47" w:themeColor="accent6"/>
          <w:sz w:val="20"/>
          <w:szCs w:val="20"/>
          <w:lang w:val="pl-PL"/>
        </w:rPr>
        <w:t>5</w:t>
      </w:r>
      <w:r w:rsidRPr="00083291">
        <w:rPr>
          <w:rFonts w:ascii="Arial" w:hAnsi="Arial" w:cs="Arial"/>
          <w:b/>
          <w:bCs/>
          <w:color w:val="70AD47" w:themeColor="accent6"/>
          <w:sz w:val="20"/>
          <w:szCs w:val="20"/>
          <w:lang w:val="pl-PL"/>
        </w:rPr>
        <w:t>r - 31.12.202</w:t>
      </w:r>
      <w:r w:rsidR="00896C01" w:rsidRPr="00083291">
        <w:rPr>
          <w:rFonts w:ascii="Arial" w:hAnsi="Arial" w:cs="Arial"/>
          <w:b/>
          <w:bCs/>
          <w:color w:val="70AD47" w:themeColor="accent6"/>
          <w:sz w:val="20"/>
          <w:szCs w:val="20"/>
          <w:lang w:val="pl-PL"/>
        </w:rPr>
        <w:t>5</w:t>
      </w:r>
      <w:r w:rsidRPr="00083291">
        <w:rPr>
          <w:rFonts w:ascii="Arial" w:hAnsi="Arial" w:cs="Arial"/>
          <w:b/>
          <w:bCs/>
          <w:color w:val="70AD47" w:themeColor="accent6"/>
          <w:sz w:val="20"/>
          <w:szCs w:val="20"/>
          <w:lang w:val="pl-PL"/>
        </w:rPr>
        <w:t>r).</w:t>
      </w:r>
    </w:p>
    <w:p w14:paraId="20E9D410" w14:textId="77777777" w:rsidR="0073777B" w:rsidRPr="004B0E15" w:rsidRDefault="0073777B" w:rsidP="0073777B">
      <w:pPr>
        <w:rPr>
          <w:rFonts w:ascii="Arial" w:hAnsi="Arial" w:cs="Arial"/>
          <w:sz w:val="20"/>
          <w:szCs w:val="20"/>
          <w:lang w:val="pl-PL"/>
        </w:rPr>
      </w:pPr>
    </w:p>
    <w:p w14:paraId="45791EA3" w14:textId="77777777" w:rsidR="0073777B" w:rsidRPr="004B0E15" w:rsidRDefault="0073777B" w:rsidP="00EB4E7D">
      <w:pPr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4B0E15">
        <w:rPr>
          <w:rFonts w:ascii="Arial" w:hAnsi="Arial" w:cs="Arial"/>
          <w:b/>
          <w:bCs/>
          <w:sz w:val="20"/>
          <w:szCs w:val="20"/>
          <w:lang w:val="pl-PL"/>
        </w:rPr>
        <w:t xml:space="preserve">Adwokat, który </w:t>
      </w:r>
      <w:r w:rsidRPr="004B0E15">
        <w:rPr>
          <w:rFonts w:ascii="Arial" w:hAnsi="Arial" w:cs="Arial"/>
          <w:b/>
          <w:bCs/>
          <w:sz w:val="20"/>
          <w:szCs w:val="20"/>
          <w:u w:val="single"/>
          <w:lang w:val="pl-PL"/>
        </w:rPr>
        <w:t>nie posiada zaległości</w:t>
      </w:r>
      <w:r w:rsidRPr="004B0E15">
        <w:rPr>
          <w:rFonts w:ascii="Arial" w:hAnsi="Arial" w:cs="Arial"/>
          <w:b/>
          <w:bCs/>
          <w:sz w:val="20"/>
          <w:szCs w:val="20"/>
          <w:lang w:val="pl-PL"/>
        </w:rPr>
        <w:t xml:space="preserve"> w zapłacie składek otrzyma polisę wznowioną </w:t>
      </w:r>
      <w:r w:rsidRPr="004B0E15">
        <w:rPr>
          <w:rFonts w:ascii="Arial" w:hAnsi="Arial" w:cs="Arial"/>
          <w:b/>
          <w:bCs/>
          <w:sz w:val="20"/>
          <w:szCs w:val="20"/>
          <w:u w:val="single"/>
          <w:lang w:val="pl-PL"/>
        </w:rPr>
        <w:t>automatycznie</w:t>
      </w:r>
      <w:r w:rsidRPr="004B0E15">
        <w:rPr>
          <w:rFonts w:ascii="Arial" w:hAnsi="Arial" w:cs="Arial"/>
          <w:b/>
          <w:bCs/>
          <w:sz w:val="20"/>
          <w:szCs w:val="20"/>
          <w:lang w:val="pl-PL"/>
        </w:rPr>
        <w:t xml:space="preserve"> w wariancie z jakiego dotychczas korzystał.</w:t>
      </w:r>
    </w:p>
    <w:p w14:paraId="52992F3A" w14:textId="77777777" w:rsidR="0073777B" w:rsidRPr="004B0E15" w:rsidRDefault="0073777B" w:rsidP="0073777B">
      <w:pPr>
        <w:rPr>
          <w:rFonts w:ascii="Arial" w:hAnsi="Arial" w:cs="Arial"/>
          <w:sz w:val="20"/>
          <w:szCs w:val="20"/>
          <w:lang w:val="pl-PL"/>
        </w:rPr>
      </w:pPr>
    </w:p>
    <w:p w14:paraId="59B5A002" w14:textId="7D4EF7F7" w:rsidR="0073777B" w:rsidRPr="004B0E15" w:rsidRDefault="0073777B" w:rsidP="0073777B">
      <w:pPr>
        <w:rPr>
          <w:rFonts w:ascii="Arial" w:hAnsi="Arial" w:cs="Arial"/>
          <w:sz w:val="20"/>
          <w:szCs w:val="20"/>
          <w:lang w:val="pl-PL"/>
        </w:rPr>
      </w:pPr>
      <w:r w:rsidRPr="004B0E15">
        <w:rPr>
          <w:rFonts w:ascii="Arial" w:hAnsi="Arial" w:cs="Arial"/>
          <w:sz w:val="20"/>
          <w:szCs w:val="20"/>
          <w:lang w:val="pl-PL"/>
        </w:rPr>
        <w:t>Wznowienie rodzi obowiązek uregulowania jednorazowo składki za rok 202</w:t>
      </w:r>
      <w:r w:rsidR="00896C01" w:rsidRPr="004B0E15">
        <w:rPr>
          <w:rFonts w:ascii="Arial" w:hAnsi="Arial" w:cs="Arial"/>
          <w:sz w:val="20"/>
          <w:szCs w:val="20"/>
          <w:lang w:val="pl-PL"/>
        </w:rPr>
        <w:t>5</w:t>
      </w:r>
      <w:r w:rsidRPr="004B0E15">
        <w:rPr>
          <w:rFonts w:ascii="Arial" w:hAnsi="Arial" w:cs="Arial"/>
          <w:sz w:val="20"/>
          <w:szCs w:val="20"/>
          <w:lang w:val="pl-PL"/>
        </w:rPr>
        <w:t xml:space="preserve"> (bądź jej ratalnej zapłaty po uzyskaniu zgody Okręgowej Rady Adwokackiej w terminach przez nią ustalonych).</w:t>
      </w:r>
    </w:p>
    <w:p w14:paraId="27C841B2" w14:textId="77777777" w:rsidR="0073777B" w:rsidRPr="004B0E15" w:rsidRDefault="0073777B" w:rsidP="0073777B">
      <w:pPr>
        <w:rPr>
          <w:rFonts w:ascii="Arial" w:hAnsi="Arial" w:cs="Arial"/>
          <w:iCs/>
          <w:sz w:val="20"/>
          <w:szCs w:val="20"/>
          <w:lang w:val="pl-PL"/>
        </w:rPr>
      </w:pPr>
    </w:p>
    <w:p w14:paraId="488D22C1" w14:textId="77777777" w:rsidR="0073777B" w:rsidRPr="00B619A2" w:rsidRDefault="0073777B" w:rsidP="0073777B">
      <w:pPr>
        <w:rPr>
          <w:rFonts w:ascii="Arial" w:hAnsi="Arial" w:cs="Arial"/>
          <w:b/>
          <w:i/>
          <w:color w:val="70AD47" w:themeColor="accent6"/>
          <w:sz w:val="20"/>
          <w:szCs w:val="20"/>
          <w:lang w:val="pl-PL"/>
        </w:rPr>
      </w:pPr>
      <w:r w:rsidRPr="00B619A2">
        <w:rPr>
          <w:rFonts w:ascii="Arial" w:hAnsi="Arial" w:cs="Arial"/>
          <w:b/>
          <w:iCs/>
          <w:color w:val="70AD47" w:themeColor="accent6"/>
          <w:sz w:val="20"/>
          <w:szCs w:val="20"/>
          <w:lang w:val="pl-PL"/>
        </w:rPr>
        <w:t>Płatność za polisy obowiązkowe OC należy uiścić w Izbie Adwokackiej, we wskazanym przez Izbę terminie oraz na wskazane przez Izbę konto</w:t>
      </w:r>
      <w:r w:rsidRPr="00B619A2">
        <w:rPr>
          <w:rFonts w:ascii="Arial" w:hAnsi="Arial" w:cs="Arial"/>
          <w:b/>
          <w:i/>
          <w:color w:val="70AD47" w:themeColor="accent6"/>
          <w:sz w:val="20"/>
          <w:szCs w:val="20"/>
          <w:lang w:val="pl-PL"/>
        </w:rPr>
        <w:t xml:space="preserve">.  </w:t>
      </w:r>
    </w:p>
    <w:p w14:paraId="697B1ED4" w14:textId="77777777" w:rsidR="0073777B" w:rsidRPr="004B0E15" w:rsidRDefault="0073777B" w:rsidP="00C65953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5001B472" w14:textId="7D9C42E2" w:rsidR="00273832" w:rsidRPr="00162848" w:rsidRDefault="0073777B" w:rsidP="00C65953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  <w:r w:rsidRPr="00162848">
        <w:rPr>
          <w:rFonts w:ascii="Arial" w:hAnsi="Arial" w:cs="Arial"/>
          <w:sz w:val="20"/>
          <w:szCs w:val="20"/>
          <w:lang w:val="pl-PL"/>
        </w:rPr>
        <w:t>*</w:t>
      </w:r>
      <w:r w:rsidR="00273832" w:rsidRPr="00162848">
        <w:rPr>
          <w:rFonts w:ascii="Arial" w:hAnsi="Arial" w:cs="Arial"/>
          <w:sz w:val="20"/>
          <w:szCs w:val="20"/>
          <w:lang w:val="pl-PL"/>
        </w:rPr>
        <w:t xml:space="preserve"> </w:t>
      </w:r>
      <w:r w:rsidR="00273832" w:rsidRPr="00162848">
        <w:rPr>
          <w:rFonts w:ascii="Arial" w:hAnsi="Arial" w:cs="Arial"/>
          <w:b/>
          <w:bCs/>
          <w:sz w:val="20"/>
          <w:szCs w:val="20"/>
          <w:u w:val="single"/>
          <w:lang w:val="pl-PL"/>
        </w:rPr>
        <w:t>Jeśli nie ma potrzeby zmiany wariantu</w:t>
      </w:r>
      <w:r w:rsidR="008E1599" w:rsidRPr="00162848">
        <w:rPr>
          <w:rFonts w:ascii="Arial" w:hAnsi="Arial" w:cs="Arial"/>
          <w:b/>
          <w:bCs/>
          <w:sz w:val="20"/>
          <w:szCs w:val="20"/>
          <w:u w:val="single"/>
          <w:lang w:val="pl-PL"/>
        </w:rPr>
        <w:t xml:space="preserve"> (sumy ubezpieczenia)</w:t>
      </w:r>
      <w:r w:rsidR="001C2452" w:rsidRPr="00162848">
        <w:rPr>
          <w:rFonts w:ascii="Arial" w:hAnsi="Arial" w:cs="Arial"/>
          <w:b/>
          <w:bCs/>
          <w:sz w:val="20"/>
          <w:szCs w:val="20"/>
          <w:u w:val="single"/>
          <w:lang w:val="pl-PL"/>
        </w:rPr>
        <w:t xml:space="preserve"> na rok 2025</w:t>
      </w:r>
      <w:r w:rsidR="00273832" w:rsidRPr="00162848">
        <w:rPr>
          <w:rFonts w:ascii="Arial" w:hAnsi="Arial" w:cs="Arial"/>
          <w:b/>
          <w:bCs/>
          <w:sz w:val="20"/>
          <w:szCs w:val="20"/>
          <w:u w:val="single"/>
          <w:lang w:val="pl-PL"/>
        </w:rPr>
        <w:t xml:space="preserve"> – nie ma konieczności logowania się do portalu.</w:t>
      </w:r>
    </w:p>
    <w:p w14:paraId="335A8741" w14:textId="6C7446F6" w:rsidR="0073777B" w:rsidRPr="004B0E15" w:rsidRDefault="0073777B" w:rsidP="0073777B">
      <w:pPr>
        <w:rPr>
          <w:rFonts w:ascii="Arial" w:hAnsi="Arial" w:cs="Arial"/>
          <w:sz w:val="20"/>
          <w:szCs w:val="20"/>
          <w:lang w:val="pl-PL"/>
        </w:rPr>
      </w:pPr>
    </w:p>
    <w:p w14:paraId="33039318" w14:textId="1278ABAA" w:rsidR="0073777B" w:rsidRPr="004B0E15" w:rsidRDefault="002F572A" w:rsidP="000F4051">
      <w:pPr>
        <w:jc w:val="both"/>
        <w:rPr>
          <w:rFonts w:ascii="Arial" w:hAnsi="Arial" w:cs="Arial"/>
          <w:sz w:val="20"/>
          <w:szCs w:val="20"/>
          <w:lang w:val="pl-PL"/>
        </w:rPr>
      </w:pPr>
      <w:r w:rsidRPr="00083291">
        <w:rPr>
          <w:rFonts w:ascii="Arial" w:hAnsi="Arial" w:cs="Arial"/>
          <w:b/>
          <w:color w:val="70AD47" w:themeColor="accent6"/>
          <w:sz w:val="20"/>
          <w:szCs w:val="20"/>
          <w:lang w:val="pl-PL"/>
        </w:rPr>
        <w:t xml:space="preserve">Od </w:t>
      </w:r>
      <w:r w:rsidR="00500E4C">
        <w:rPr>
          <w:rFonts w:ascii="Arial" w:hAnsi="Arial" w:cs="Arial"/>
          <w:b/>
          <w:color w:val="70AD47" w:themeColor="accent6"/>
          <w:sz w:val="20"/>
          <w:szCs w:val="20"/>
          <w:lang w:val="pl-PL"/>
        </w:rPr>
        <w:t>7</w:t>
      </w:r>
      <w:r w:rsidRPr="00083291">
        <w:rPr>
          <w:rFonts w:ascii="Arial" w:hAnsi="Arial" w:cs="Arial"/>
          <w:b/>
          <w:color w:val="70AD47" w:themeColor="accent6"/>
          <w:sz w:val="20"/>
          <w:szCs w:val="20"/>
          <w:lang w:val="pl-PL"/>
        </w:rPr>
        <w:t xml:space="preserve"> grudnia</w:t>
      </w:r>
      <w:r w:rsidR="0073777B" w:rsidRPr="00083291">
        <w:rPr>
          <w:rFonts w:ascii="Arial" w:hAnsi="Arial" w:cs="Arial"/>
          <w:b/>
          <w:color w:val="70AD47" w:themeColor="accent6"/>
          <w:sz w:val="20"/>
          <w:szCs w:val="20"/>
          <w:lang w:val="pl-PL"/>
        </w:rPr>
        <w:t xml:space="preserve"> do 1</w:t>
      </w:r>
      <w:r w:rsidR="00020717" w:rsidRPr="00083291">
        <w:rPr>
          <w:rFonts w:ascii="Arial" w:hAnsi="Arial" w:cs="Arial"/>
          <w:b/>
          <w:color w:val="70AD47" w:themeColor="accent6"/>
          <w:sz w:val="20"/>
          <w:szCs w:val="20"/>
          <w:lang w:val="pl-PL"/>
        </w:rPr>
        <w:t>5</w:t>
      </w:r>
      <w:r w:rsidRPr="00083291">
        <w:rPr>
          <w:rFonts w:ascii="Arial" w:hAnsi="Arial" w:cs="Arial"/>
          <w:b/>
          <w:color w:val="70AD47" w:themeColor="accent6"/>
          <w:sz w:val="20"/>
          <w:szCs w:val="20"/>
          <w:lang w:val="pl-PL"/>
        </w:rPr>
        <w:t xml:space="preserve"> grudnia 202</w:t>
      </w:r>
      <w:r w:rsidR="00896C01" w:rsidRPr="00083291">
        <w:rPr>
          <w:rFonts w:ascii="Arial" w:hAnsi="Arial" w:cs="Arial"/>
          <w:b/>
          <w:color w:val="70AD47" w:themeColor="accent6"/>
          <w:sz w:val="20"/>
          <w:szCs w:val="20"/>
          <w:lang w:val="pl-PL"/>
        </w:rPr>
        <w:t>4</w:t>
      </w:r>
      <w:r w:rsidRPr="00083291">
        <w:rPr>
          <w:rFonts w:ascii="Arial" w:hAnsi="Arial" w:cs="Arial"/>
          <w:b/>
          <w:color w:val="70AD47" w:themeColor="accent6"/>
          <w:sz w:val="20"/>
          <w:szCs w:val="20"/>
          <w:lang w:val="pl-PL"/>
        </w:rPr>
        <w:t xml:space="preserve"> r.</w:t>
      </w:r>
      <w:r w:rsidR="0073777B" w:rsidRPr="004B0E15">
        <w:rPr>
          <w:rFonts w:ascii="Arial" w:hAnsi="Arial" w:cs="Arial"/>
          <w:bCs/>
          <w:sz w:val="20"/>
          <w:szCs w:val="20"/>
          <w:lang w:val="pl-PL"/>
        </w:rPr>
        <w:t>,</w:t>
      </w:r>
      <w:r w:rsidR="0073777B" w:rsidRPr="004B0E15">
        <w:rPr>
          <w:rFonts w:ascii="Arial" w:hAnsi="Arial" w:cs="Arial"/>
          <w:sz w:val="20"/>
          <w:szCs w:val="20"/>
          <w:lang w:val="pl-PL"/>
        </w:rPr>
        <w:t xml:space="preserve"> adwokaci </w:t>
      </w:r>
      <w:proofErr w:type="gramStart"/>
      <w:r w:rsidR="0073777B" w:rsidRPr="004B0E15">
        <w:rPr>
          <w:rFonts w:ascii="Arial" w:hAnsi="Arial" w:cs="Arial"/>
          <w:sz w:val="20"/>
          <w:szCs w:val="20"/>
          <w:lang w:val="pl-PL"/>
        </w:rPr>
        <w:t>nie mający</w:t>
      </w:r>
      <w:proofErr w:type="gramEnd"/>
      <w:r w:rsidR="0073777B" w:rsidRPr="004B0E15">
        <w:rPr>
          <w:rFonts w:ascii="Arial" w:hAnsi="Arial" w:cs="Arial"/>
          <w:sz w:val="20"/>
          <w:szCs w:val="20"/>
          <w:lang w:val="pl-PL"/>
        </w:rPr>
        <w:t xml:space="preserve"> zaległości w płatnościach składek, będą mieli możliwość zalogowania się na platformie IT pod adresem </w:t>
      </w:r>
      <w:hyperlink r:id="rId7" w:history="1">
        <w:r w:rsidR="0073777B" w:rsidRPr="004B0E15">
          <w:rPr>
            <w:rStyle w:val="Hipercze"/>
            <w:rFonts w:ascii="Arial" w:hAnsi="Arial" w:cs="Arial"/>
            <w:sz w:val="20"/>
            <w:szCs w:val="20"/>
            <w:lang w:val="pl-PL"/>
          </w:rPr>
          <w:t>https://www.adwokat.marsh-zawodowe.pl/</w:t>
        </w:r>
      </w:hyperlink>
      <w:r w:rsidR="0073777B" w:rsidRPr="004B0E15">
        <w:rPr>
          <w:rFonts w:ascii="Arial" w:hAnsi="Arial" w:cs="Arial"/>
          <w:sz w:val="20"/>
          <w:szCs w:val="20"/>
          <w:lang w:val="pl-PL"/>
        </w:rPr>
        <w:t xml:space="preserve"> </w:t>
      </w:r>
      <w:r w:rsidR="00494BF1">
        <w:rPr>
          <w:rFonts w:ascii="Arial" w:hAnsi="Arial" w:cs="Arial"/>
          <w:sz w:val="20"/>
          <w:szCs w:val="20"/>
          <w:lang w:val="pl-PL"/>
        </w:rPr>
        <w:br/>
      </w:r>
      <w:r w:rsidR="0073777B" w:rsidRPr="004B0E15">
        <w:rPr>
          <w:rFonts w:ascii="Arial" w:hAnsi="Arial" w:cs="Arial"/>
          <w:sz w:val="20"/>
          <w:szCs w:val="20"/>
          <w:lang w:val="pl-PL"/>
        </w:rPr>
        <w:t xml:space="preserve">i </w:t>
      </w:r>
      <w:r w:rsidR="0073777B" w:rsidRPr="004B0E15">
        <w:rPr>
          <w:rFonts w:ascii="Arial" w:hAnsi="Arial" w:cs="Arial"/>
          <w:b/>
          <w:bCs/>
          <w:sz w:val="20"/>
          <w:szCs w:val="20"/>
          <w:u w:val="single"/>
          <w:lang w:val="pl-PL"/>
        </w:rPr>
        <w:t>zmiany sumy</w:t>
      </w:r>
      <w:r w:rsidR="0073777B" w:rsidRPr="004B0E15">
        <w:rPr>
          <w:rFonts w:ascii="Arial" w:hAnsi="Arial" w:cs="Arial"/>
          <w:b/>
          <w:bCs/>
          <w:sz w:val="20"/>
          <w:szCs w:val="20"/>
          <w:lang w:val="pl-PL"/>
        </w:rPr>
        <w:t xml:space="preserve"> ubezpieczenia na kolejny roczny okres</w:t>
      </w:r>
      <w:r w:rsidR="0073777B" w:rsidRPr="004B0E15">
        <w:rPr>
          <w:rFonts w:ascii="Arial" w:hAnsi="Arial" w:cs="Arial"/>
          <w:sz w:val="20"/>
          <w:szCs w:val="20"/>
          <w:lang w:val="pl-PL"/>
        </w:rPr>
        <w:t xml:space="preserve"> ubezpieczenia zaczynający się z dniem </w:t>
      </w:r>
      <w:r w:rsidR="0073777B" w:rsidRPr="00CD3EEE">
        <w:rPr>
          <w:rFonts w:ascii="Arial" w:hAnsi="Arial" w:cs="Arial"/>
          <w:b/>
          <w:bCs/>
          <w:sz w:val="20"/>
          <w:szCs w:val="20"/>
          <w:lang w:val="pl-PL"/>
        </w:rPr>
        <w:t>01.01.202</w:t>
      </w:r>
      <w:r w:rsidR="00896C01" w:rsidRPr="00CD3EEE">
        <w:rPr>
          <w:rFonts w:ascii="Arial" w:hAnsi="Arial" w:cs="Arial"/>
          <w:b/>
          <w:bCs/>
          <w:sz w:val="20"/>
          <w:szCs w:val="20"/>
          <w:lang w:val="pl-PL"/>
        </w:rPr>
        <w:t xml:space="preserve">5 </w:t>
      </w:r>
      <w:r w:rsidR="0073777B" w:rsidRPr="00CD3EEE">
        <w:rPr>
          <w:rFonts w:ascii="Arial" w:hAnsi="Arial" w:cs="Arial"/>
          <w:b/>
          <w:bCs/>
          <w:sz w:val="20"/>
          <w:szCs w:val="20"/>
          <w:lang w:val="pl-PL"/>
        </w:rPr>
        <w:t>r.</w:t>
      </w:r>
      <w:r w:rsidR="0073777B" w:rsidRPr="004B0E15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2B2EC853" w14:textId="77777777" w:rsidR="0073777B" w:rsidRPr="004B0E15" w:rsidRDefault="0073777B" w:rsidP="00494BF1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3CC7F25E" w14:textId="21A384BA" w:rsidR="0073777B" w:rsidRPr="004B0E15" w:rsidRDefault="0073777B" w:rsidP="00494BF1">
      <w:pPr>
        <w:jc w:val="both"/>
        <w:rPr>
          <w:rFonts w:ascii="Arial" w:hAnsi="Arial" w:cs="Arial"/>
          <w:sz w:val="20"/>
          <w:szCs w:val="20"/>
          <w:lang w:val="pl-PL"/>
        </w:rPr>
      </w:pPr>
      <w:r w:rsidRPr="004B0E15">
        <w:rPr>
          <w:rFonts w:ascii="Arial" w:hAnsi="Arial" w:cs="Arial"/>
          <w:sz w:val="20"/>
          <w:szCs w:val="20"/>
          <w:lang w:val="pl-PL"/>
        </w:rPr>
        <w:t xml:space="preserve">Alternatywną możliwością zadeklarowania </w:t>
      </w:r>
      <w:r w:rsidRPr="00CD3EEE">
        <w:rPr>
          <w:rFonts w:ascii="Arial" w:hAnsi="Arial" w:cs="Arial"/>
          <w:b/>
          <w:bCs/>
          <w:color w:val="70AD47" w:themeColor="accent6"/>
          <w:sz w:val="20"/>
          <w:szCs w:val="20"/>
          <w:lang w:val="pl-PL"/>
        </w:rPr>
        <w:t xml:space="preserve">nowej </w:t>
      </w:r>
      <w:r w:rsidRPr="004B0E15">
        <w:rPr>
          <w:rFonts w:ascii="Arial" w:hAnsi="Arial" w:cs="Arial"/>
          <w:sz w:val="20"/>
          <w:szCs w:val="20"/>
          <w:lang w:val="pl-PL"/>
        </w:rPr>
        <w:t>sumy ubezpieczenia na rok 202</w:t>
      </w:r>
      <w:r w:rsidR="00896C01" w:rsidRPr="004B0E15">
        <w:rPr>
          <w:rFonts w:ascii="Arial" w:hAnsi="Arial" w:cs="Arial"/>
          <w:sz w:val="20"/>
          <w:szCs w:val="20"/>
          <w:lang w:val="pl-PL"/>
        </w:rPr>
        <w:t>5</w:t>
      </w:r>
      <w:r w:rsidRPr="004B0E15">
        <w:rPr>
          <w:rFonts w:ascii="Arial" w:hAnsi="Arial" w:cs="Arial"/>
          <w:sz w:val="20"/>
          <w:szCs w:val="20"/>
          <w:lang w:val="pl-PL"/>
        </w:rPr>
        <w:t xml:space="preserve"> jest uzupełnienie papierowej deklaracji „zmiany sumy ubezpieczenia” za pośrednictwem ORA lub poprzez bezpośredni kontakt na adres e-mail: </w:t>
      </w:r>
      <w:hyperlink r:id="rId8" w:history="1">
        <w:r w:rsidRPr="004B0E15">
          <w:rPr>
            <w:rStyle w:val="Hipercze"/>
            <w:rFonts w:ascii="Arial" w:hAnsi="Arial" w:cs="Arial"/>
            <w:sz w:val="20"/>
            <w:szCs w:val="20"/>
            <w:lang w:val="pl-PL"/>
          </w:rPr>
          <w:t>nra.kontakt@marshservices.com</w:t>
        </w:r>
      </w:hyperlink>
    </w:p>
    <w:p w14:paraId="5DA9CE4C" w14:textId="77777777" w:rsidR="0073777B" w:rsidRPr="004B0E15" w:rsidRDefault="0073777B" w:rsidP="0073777B">
      <w:pPr>
        <w:rPr>
          <w:rFonts w:ascii="Arial" w:hAnsi="Arial" w:cs="Arial"/>
          <w:sz w:val="20"/>
          <w:szCs w:val="20"/>
          <w:lang w:val="pl-PL"/>
        </w:rPr>
      </w:pPr>
    </w:p>
    <w:p w14:paraId="565C24C1" w14:textId="2310EB33" w:rsidR="0073777B" w:rsidRPr="004B0E15" w:rsidRDefault="0073777B" w:rsidP="00494BF1">
      <w:pPr>
        <w:jc w:val="both"/>
        <w:rPr>
          <w:rFonts w:ascii="Arial" w:hAnsi="Arial" w:cs="Arial"/>
          <w:sz w:val="20"/>
          <w:szCs w:val="20"/>
          <w:lang w:val="pl-PL"/>
        </w:rPr>
      </w:pPr>
      <w:r w:rsidRPr="004B0E15">
        <w:rPr>
          <w:rFonts w:ascii="Arial" w:hAnsi="Arial" w:cs="Arial"/>
          <w:sz w:val="20"/>
          <w:szCs w:val="20"/>
          <w:lang w:val="pl-PL"/>
        </w:rPr>
        <w:t>Osoby</w:t>
      </w:r>
      <w:r w:rsidR="0095589F">
        <w:rPr>
          <w:rFonts w:ascii="Arial" w:hAnsi="Arial" w:cs="Arial"/>
          <w:sz w:val="20"/>
          <w:szCs w:val="20"/>
          <w:lang w:val="pl-PL"/>
        </w:rPr>
        <w:t>,</w:t>
      </w:r>
      <w:r w:rsidRPr="004B0E15">
        <w:rPr>
          <w:rFonts w:ascii="Arial" w:hAnsi="Arial" w:cs="Arial"/>
          <w:sz w:val="20"/>
          <w:szCs w:val="20"/>
          <w:lang w:val="pl-PL"/>
        </w:rPr>
        <w:t xml:space="preserve"> które </w:t>
      </w:r>
      <w:r w:rsidRPr="0095589F">
        <w:rPr>
          <w:rFonts w:ascii="Arial" w:hAnsi="Arial" w:cs="Arial"/>
          <w:b/>
          <w:bCs/>
          <w:sz w:val="20"/>
          <w:szCs w:val="20"/>
          <w:lang w:val="pl-PL"/>
        </w:rPr>
        <w:t>nie logowały</w:t>
      </w:r>
      <w:r w:rsidRPr="004B0E15">
        <w:rPr>
          <w:rFonts w:ascii="Arial" w:hAnsi="Arial" w:cs="Arial"/>
          <w:sz w:val="20"/>
          <w:szCs w:val="20"/>
          <w:lang w:val="pl-PL"/>
        </w:rPr>
        <w:t xml:space="preserve"> się do systemu polisowego </w:t>
      </w:r>
      <w:r w:rsidRPr="00B53414">
        <w:rPr>
          <w:rFonts w:ascii="Arial" w:hAnsi="Arial" w:cs="Arial"/>
          <w:b/>
          <w:bCs/>
          <w:sz w:val="20"/>
          <w:szCs w:val="20"/>
          <w:lang w:val="pl-PL"/>
        </w:rPr>
        <w:t>mogą uzyskać link aktywacyjny</w:t>
      </w:r>
      <w:r w:rsidRPr="004B0E15">
        <w:rPr>
          <w:rFonts w:ascii="Arial" w:hAnsi="Arial" w:cs="Arial"/>
          <w:sz w:val="20"/>
          <w:szCs w:val="20"/>
          <w:lang w:val="pl-PL"/>
        </w:rPr>
        <w:t xml:space="preserve"> poprzez kontakt </w:t>
      </w:r>
      <w:r w:rsidR="00494BF1">
        <w:rPr>
          <w:rFonts w:ascii="Arial" w:hAnsi="Arial" w:cs="Arial"/>
          <w:sz w:val="20"/>
          <w:szCs w:val="20"/>
          <w:lang w:val="pl-PL"/>
        </w:rPr>
        <w:br/>
      </w:r>
      <w:r w:rsidRPr="004B0E15">
        <w:rPr>
          <w:rFonts w:ascii="Arial" w:hAnsi="Arial" w:cs="Arial"/>
          <w:sz w:val="20"/>
          <w:szCs w:val="20"/>
          <w:lang w:val="pl-PL"/>
        </w:rPr>
        <w:t>z Marsh Services.</w:t>
      </w:r>
    </w:p>
    <w:p w14:paraId="1855CAD3" w14:textId="77777777" w:rsidR="0073777B" w:rsidRPr="004B0E15" w:rsidRDefault="0073777B" w:rsidP="0073777B">
      <w:pPr>
        <w:rPr>
          <w:rFonts w:ascii="Arial" w:hAnsi="Arial" w:cs="Arial"/>
          <w:sz w:val="20"/>
          <w:szCs w:val="20"/>
          <w:lang w:val="pl-PL"/>
        </w:rPr>
      </w:pPr>
    </w:p>
    <w:p w14:paraId="2E52C9DC" w14:textId="77777777" w:rsidR="0073777B" w:rsidRPr="004B0E15" w:rsidRDefault="0073777B" w:rsidP="00423B51">
      <w:pPr>
        <w:spacing w:after="100"/>
        <w:jc w:val="both"/>
        <w:rPr>
          <w:rFonts w:ascii="Arial" w:hAnsi="Arial" w:cs="Arial"/>
          <w:sz w:val="20"/>
          <w:szCs w:val="20"/>
          <w:lang w:val="pl-PL"/>
        </w:rPr>
      </w:pPr>
      <w:r w:rsidRPr="004B0E15">
        <w:rPr>
          <w:rFonts w:ascii="Arial" w:hAnsi="Arial" w:cs="Arial"/>
          <w:sz w:val="20"/>
          <w:szCs w:val="20"/>
          <w:lang w:val="pl-PL"/>
        </w:rPr>
        <w:t xml:space="preserve">Jednocześnie informujemy, że każdy z ubezpieczonych ma możliwość w okresie roku kalendarzowego (równy z rokiem ubezpieczeniowym) dokonać zmiany wariantu ubezpieczenia (w przypadku wyższej sumy gwarancyjnej po uprzedniej wpłacie należnej składki, o ile nie zalega z wcześniejszą płatnością) ze skutkiem od dnia zaksięgowania składki na koncie ORA.  </w:t>
      </w:r>
    </w:p>
    <w:p w14:paraId="3916C228" w14:textId="77777777" w:rsidR="0073777B" w:rsidRPr="004B0E15" w:rsidRDefault="0073777B" w:rsidP="007248D6">
      <w:pPr>
        <w:spacing w:after="100"/>
        <w:jc w:val="both"/>
        <w:rPr>
          <w:rFonts w:ascii="Arial" w:hAnsi="Arial" w:cs="Arial"/>
          <w:sz w:val="20"/>
          <w:szCs w:val="20"/>
          <w:lang w:val="pl-PL"/>
        </w:rPr>
      </w:pPr>
      <w:r w:rsidRPr="004B0E15">
        <w:rPr>
          <w:rFonts w:ascii="Arial" w:hAnsi="Arial" w:cs="Arial"/>
          <w:sz w:val="20"/>
          <w:szCs w:val="20"/>
          <w:lang w:val="pl-PL"/>
        </w:rPr>
        <w:t xml:space="preserve">Uprzejmie przypominamy </w:t>
      </w:r>
      <w:r w:rsidRPr="007248D6">
        <w:rPr>
          <w:rFonts w:ascii="Arial" w:hAnsi="Arial" w:cs="Arial"/>
          <w:b/>
          <w:bCs/>
          <w:sz w:val="20"/>
          <w:szCs w:val="20"/>
          <w:lang w:val="pl-PL"/>
        </w:rPr>
        <w:t>o konieczności uregulowania składki w przypadku adwokatów</w:t>
      </w:r>
      <w:r w:rsidRPr="004B0E15">
        <w:rPr>
          <w:rFonts w:ascii="Arial" w:hAnsi="Arial" w:cs="Arial"/>
          <w:sz w:val="20"/>
          <w:szCs w:val="20"/>
          <w:lang w:val="pl-PL"/>
        </w:rPr>
        <w:t>, na których koncie widnieje zaległość w płatności za dotychczasowe ubezpieczenie – prosimy o pilne uregulowanie zaległych należności.</w:t>
      </w:r>
    </w:p>
    <w:p w14:paraId="39234C14" w14:textId="77777777" w:rsidR="0073777B" w:rsidRPr="004B0E15" w:rsidRDefault="0073777B" w:rsidP="007248D6">
      <w:pPr>
        <w:spacing w:after="100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4B0E15">
        <w:rPr>
          <w:rFonts w:ascii="Arial" w:hAnsi="Arial" w:cs="Arial"/>
          <w:b/>
          <w:bCs/>
          <w:sz w:val="20"/>
          <w:szCs w:val="20"/>
          <w:lang w:val="pl-PL"/>
        </w:rPr>
        <w:t>Zaległości w płatnościach składek skutkują brakiem możliwości skorzystania z wyższych niż minimalna suma gwarancyjna (suma gwarancyjna 100.000 EUR – składka roczna 120 złotych).</w:t>
      </w:r>
    </w:p>
    <w:p w14:paraId="1A2A630D" w14:textId="5241B0F0" w:rsidR="0073777B" w:rsidRPr="004B0E15" w:rsidRDefault="0073777B" w:rsidP="00FE5673">
      <w:pPr>
        <w:jc w:val="both"/>
        <w:rPr>
          <w:rFonts w:ascii="Arial" w:hAnsi="Arial" w:cs="Arial"/>
          <w:sz w:val="20"/>
          <w:szCs w:val="20"/>
          <w:lang w:val="pl-PL"/>
        </w:rPr>
      </w:pPr>
      <w:r w:rsidRPr="004B0E15">
        <w:rPr>
          <w:rFonts w:ascii="Arial" w:hAnsi="Arial" w:cs="Arial"/>
          <w:sz w:val="20"/>
          <w:szCs w:val="20"/>
          <w:lang w:val="pl-PL"/>
        </w:rPr>
        <w:t xml:space="preserve">Przypominamy również, że niespełnienie obowiązku zawarcia przez adwokata umowy ubezpieczenia </w:t>
      </w:r>
      <w:r w:rsidR="007248D6">
        <w:rPr>
          <w:rFonts w:ascii="Arial" w:hAnsi="Arial" w:cs="Arial"/>
          <w:sz w:val="20"/>
          <w:szCs w:val="20"/>
          <w:lang w:val="pl-PL"/>
        </w:rPr>
        <w:br/>
      </w:r>
      <w:r w:rsidRPr="004B0E15">
        <w:rPr>
          <w:rFonts w:ascii="Arial" w:hAnsi="Arial" w:cs="Arial"/>
          <w:sz w:val="20"/>
          <w:szCs w:val="20"/>
          <w:lang w:val="pl-PL"/>
        </w:rPr>
        <w:t>od odpowiedzialności cywilnej za szkody wyrządzone przy wykonywaniu czynności zawodowych, a także brak płatności składki z tytułu obowiązkowego ubezpieczenia odpowiedzialności cywilnej stanowi naruszenie zasad etyki zawodowej, a więc przewinienie dyscyplinarne (art. 80 w zw. z art. 8a ustawy – Prawo o adwokaturze).</w:t>
      </w:r>
    </w:p>
    <w:p w14:paraId="67269DA5" w14:textId="77777777" w:rsidR="0073777B" w:rsidRPr="004B0E15" w:rsidRDefault="0073777B" w:rsidP="00C34324">
      <w:pPr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32E81C43" w14:textId="050C2A15" w:rsidR="0073777B" w:rsidRPr="004B0E15" w:rsidRDefault="0073777B" w:rsidP="00C34324">
      <w:pPr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4B0E15">
        <w:rPr>
          <w:rFonts w:ascii="Arial" w:hAnsi="Arial" w:cs="Arial"/>
          <w:b/>
          <w:bCs/>
          <w:sz w:val="20"/>
          <w:szCs w:val="20"/>
          <w:lang w:val="pl-PL"/>
        </w:rPr>
        <w:t xml:space="preserve">W przypadku pojawienia się dodatkowych pytań dotyczących ubezpieczenia lub logowania do systemu prosimy o kontakt z właściwą Izbą Adwokacką. </w:t>
      </w:r>
    </w:p>
    <w:p w14:paraId="0D9106D1" w14:textId="77777777" w:rsidR="0073777B" w:rsidRPr="004B0E15" w:rsidRDefault="0073777B" w:rsidP="00C34324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0FBF368D" w14:textId="77777777" w:rsidR="0073777B" w:rsidRPr="004B0E15" w:rsidRDefault="0073777B" w:rsidP="00C34324">
      <w:pPr>
        <w:jc w:val="both"/>
        <w:rPr>
          <w:rFonts w:ascii="Arial" w:hAnsi="Arial" w:cs="Arial"/>
          <w:sz w:val="20"/>
          <w:szCs w:val="20"/>
          <w:lang w:val="pl-PL"/>
        </w:rPr>
      </w:pPr>
      <w:r w:rsidRPr="004B0E15">
        <w:rPr>
          <w:rFonts w:ascii="Arial" w:hAnsi="Arial" w:cs="Arial"/>
          <w:sz w:val="20"/>
          <w:szCs w:val="20"/>
          <w:lang w:val="pl-PL"/>
        </w:rPr>
        <w:t>Informacje można również uzyskać bezpośrednio w Marsh Services Sp. z o.o. pod numerem telefonu:</w:t>
      </w:r>
    </w:p>
    <w:p w14:paraId="359C82A9" w14:textId="77777777" w:rsidR="0073777B" w:rsidRPr="004B0E15" w:rsidRDefault="0073777B" w:rsidP="00C34324">
      <w:pPr>
        <w:jc w:val="both"/>
        <w:rPr>
          <w:rFonts w:ascii="Arial" w:hAnsi="Arial" w:cs="Arial"/>
          <w:sz w:val="20"/>
          <w:szCs w:val="20"/>
          <w:lang w:val="pl-PL"/>
        </w:rPr>
      </w:pPr>
      <w:r w:rsidRPr="004B0E15">
        <w:rPr>
          <w:rFonts w:ascii="Arial" w:hAnsi="Arial" w:cs="Arial"/>
          <w:sz w:val="20"/>
          <w:szCs w:val="20"/>
          <w:lang w:val="pl-PL"/>
        </w:rPr>
        <w:t xml:space="preserve">- infolinia czynna od pon. do pt. od 8:00 do 16:00, pod numerem +48 22 456 41 93. </w:t>
      </w:r>
    </w:p>
    <w:p w14:paraId="504D5327" w14:textId="77777777" w:rsidR="0073777B" w:rsidRPr="004B0E15" w:rsidRDefault="0073777B" w:rsidP="00C34324">
      <w:pPr>
        <w:jc w:val="both"/>
        <w:rPr>
          <w:rFonts w:ascii="Arial" w:hAnsi="Arial" w:cs="Arial"/>
          <w:sz w:val="20"/>
          <w:szCs w:val="20"/>
          <w:lang w:val="pl-PL"/>
        </w:rPr>
      </w:pPr>
      <w:r w:rsidRPr="004B0E15">
        <w:rPr>
          <w:rFonts w:ascii="Arial" w:hAnsi="Arial" w:cs="Arial"/>
          <w:sz w:val="20"/>
          <w:szCs w:val="20"/>
          <w:lang w:val="pl-PL"/>
        </w:rPr>
        <w:t xml:space="preserve">- ewentualnie kontakt na adres e-mail – </w:t>
      </w:r>
      <w:r>
        <w:fldChar w:fldCharType="begin"/>
      </w:r>
      <w:r w:rsidRPr="00500E4C">
        <w:rPr>
          <w:lang w:val="pl-PL"/>
        </w:rPr>
        <w:instrText>HYPERLINK "mailto:nra.kontakt@marshservices.com"</w:instrText>
      </w:r>
      <w:r>
        <w:fldChar w:fldCharType="separate"/>
      </w:r>
      <w:r w:rsidRPr="004B0E15">
        <w:rPr>
          <w:rStyle w:val="Hipercze"/>
          <w:rFonts w:ascii="Arial" w:hAnsi="Arial" w:cs="Arial"/>
          <w:sz w:val="20"/>
          <w:szCs w:val="20"/>
          <w:lang w:val="pl-PL"/>
        </w:rPr>
        <w:t>nra.kontakt@marshservices.com</w:t>
      </w:r>
      <w:r>
        <w:rPr>
          <w:rStyle w:val="Hipercze"/>
          <w:rFonts w:ascii="Arial" w:hAnsi="Arial" w:cs="Arial"/>
          <w:sz w:val="20"/>
          <w:szCs w:val="20"/>
          <w:lang w:val="pl-PL"/>
        </w:rPr>
        <w:fldChar w:fldCharType="end"/>
      </w:r>
    </w:p>
    <w:p w14:paraId="417BDD21" w14:textId="77777777" w:rsidR="0073777B" w:rsidRPr="004B0E15" w:rsidRDefault="0073777B" w:rsidP="0073777B">
      <w:pPr>
        <w:rPr>
          <w:rFonts w:ascii="Arial" w:hAnsi="Arial" w:cs="Arial"/>
          <w:sz w:val="20"/>
          <w:szCs w:val="20"/>
          <w:lang w:val="pl-PL"/>
        </w:rPr>
      </w:pPr>
    </w:p>
    <w:p w14:paraId="47DF0C49" w14:textId="77777777" w:rsidR="0073777B" w:rsidRPr="004B0E15" w:rsidRDefault="0073777B" w:rsidP="00C34324">
      <w:pPr>
        <w:jc w:val="both"/>
        <w:rPr>
          <w:rFonts w:ascii="Arial" w:hAnsi="Arial" w:cs="Arial"/>
          <w:sz w:val="20"/>
          <w:szCs w:val="20"/>
          <w:lang w:val="pl-PL"/>
        </w:rPr>
      </w:pPr>
      <w:r w:rsidRPr="004B0E15">
        <w:rPr>
          <w:rFonts w:ascii="Arial" w:hAnsi="Arial" w:cs="Arial"/>
          <w:sz w:val="20"/>
          <w:szCs w:val="20"/>
          <w:lang w:val="pl-PL"/>
        </w:rPr>
        <w:t>Niniejszy dokument ma charakter informacyjny. Program ubezpieczeniowy reguluje Umowa Generalna oraz załączniki mające do niej zastosowanie.</w:t>
      </w:r>
    </w:p>
    <w:p w14:paraId="52E7296E" w14:textId="77777777" w:rsidR="0073777B" w:rsidRDefault="0073777B" w:rsidP="0073777B">
      <w:pPr>
        <w:rPr>
          <w:rFonts w:ascii="Arial" w:hAnsi="Arial" w:cs="Arial"/>
          <w:sz w:val="20"/>
          <w:szCs w:val="20"/>
          <w:lang w:val="pl-PL"/>
        </w:rPr>
      </w:pPr>
    </w:p>
    <w:p w14:paraId="18EAF262" w14:textId="77777777" w:rsidR="00C34324" w:rsidRDefault="00C34324" w:rsidP="0073777B">
      <w:pPr>
        <w:rPr>
          <w:rFonts w:ascii="Arial" w:hAnsi="Arial" w:cs="Arial"/>
          <w:sz w:val="20"/>
          <w:szCs w:val="20"/>
          <w:lang w:val="pl-PL"/>
        </w:rPr>
      </w:pPr>
    </w:p>
    <w:p w14:paraId="19D952CA" w14:textId="77777777" w:rsidR="00C34324" w:rsidRDefault="00C34324" w:rsidP="0073777B">
      <w:pPr>
        <w:rPr>
          <w:rFonts w:ascii="Arial" w:hAnsi="Arial" w:cs="Arial"/>
          <w:sz w:val="20"/>
          <w:szCs w:val="20"/>
          <w:lang w:val="pl-PL"/>
        </w:rPr>
      </w:pPr>
    </w:p>
    <w:p w14:paraId="4A237149" w14:textId="77777777" w:rsidR="00C34324" w:rsidRDefault="00C34324" w:rsidP="0073777B">
      <w:pPr>
        <w:rPr>
          <w:rFonts w:ascii="Arial" w:hAnsi="Arial" w:cs="Arial"/>
          <w:sz w:val="20"/>
          <w:szCs w:val="20"/>
          <w:lang w:val="pl-PL"/>
        </w:rPr>
      </w:pPr>
    </w:p>
    <w:p w14:paraId="2B23C8C6" w14:textId="77777777" w:rsidR="00C34324" w:rsidRPr="004B0E15" w:rsidRDefault="00C34324" w:rsidP="0073777B">
      <w:pPr>
        <w:rPr>
          <w:rFonts w:ascii="Arial" w:hAnsi="Arial" w:cs="Arial"/>
          <w:sz w:val="20"/>
          <w:szCs w:val="20"/>
          <w:lang w:val="pl-PL"/>
        </w:rPr>
      </w:pPr>
    </w:p>
    <w:p w14:paraId="092D43CC" w14:textId="77777777" w:rsidR="0073777B" w:rsidRPr="004B0E15" w:rsidRDefault="0073777B" w:rsidP="0073777B">
      <w:pPr>
        <w:rPr>
          <w:rFonts w:ascii="Arial" w:hAnsi="Arial" w:cs="Arial"/>
          <w:b/>
          <w:sz w:val="20"/>
          <w:szCs w:val="20"/>
          <w:lang w:val="pl-PL"/>
        </w:rPr>
      </w:pPr>
      <w:r w:rsidRPr="004B0E15">
        <w:rPr>
          <w:rFonts w:ascii="Arial" w:hAnsi="Arial" w:cs="Arial"/>
          <w:b/>
          <w:sz w:val="20"/>
          <w:szCs w:val="20"/>
          <w:highlight w:val="yellow"/>
          <w:lang w:val="pl-PL"/>
        </w:rPr>
        <w:t>FAQ</w:t>
      </w:r>
    </w:p>
    <w:p w14:paraId="288E8CA1" w14:textId="77777777" w:rsidR="0073777B" w:rsidRPr="004B0E15" w:rsidRDefault="0073777B" w:rsidP="0073777B">
      <w:pPr>
        <w:rPr>
          <w:rFonts w:ascii="Arial" w:hAnsi="Arial" w:cs="Arial"/>
          <w:sz w:val="20"/>
          <w:szCs w:val="20"/>
          <w:lang w:val="pl-PL"/>
        </w:rPr>
      </w:pPr>
    </w:p>
    <w:p w14:paraId="46A0CED0" w14:textId="77777777" w:rsidR="00384D33" w:rsidRDefault="0073777B" w:rsidP="0025125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25125F">
        <w:rPr>
          <w:rFonts w:ascii="Arial" w:hAnsi="Arial" w:cs="Arial"/>
          <w:b/>
          <w:bCs/>
          <w:sz w:val="20"/>
          <w:szCs w:val="20"/>
          <w:lang w:val="pl-PL"/>
        </w:rPr>
        <w:t>Gdzie opłacić składkę?</w:t>
      </w:r>
    </w:p>
    <w:p w14:paraId="646EBF57" w14:textId="71F7B327" w:rsidR="0073777B" w:rsidRPr="0025125F" w:rsidRDefault="0073777B" w:rsidP="00384D33">
      <w:pPr>
        <w:pStyle w:val="Akapitzlist"/>
        <w:ind w:left="360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25125F">
        <w:rPr>
          <w:rFonts w:ascii="Arial" w:hAnsi="Arial" w:cs="Arial"/>
          <w:i/>
          <w:iCs/>
          <w:sz w:val="20"/>
          <w:szCs w:val="20"/>
          <w:lang w:val="pl-PL"/>
        </w:rPr>
        <w:t xml:space="preserve">Składkę za ubezpieczenie należy wpłacić </w:t>
      </w:r>
      <w:r w:rsidRPr="0025125F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n</w:t>
      </w:r>
      <w:r w:rsidRPr="0025125F">
        <w:rPr>
          <w:rFonts w:ascii="Arial" w:hAnsi="Arial" w:cs="Arial"/>
          <w:i/>
          <w:iCs/>
          <w:sz w:val="20"/>
          <w:szCs w:val="20"/>
          <w:lang w:val="pl-PL"/>
        </w:rPr>
        <w:t>a dotychczasowy numer konta, należący do Izby Adwokackiej, we wskazanym terminie przez Izbę.</w:t>
      </w:r>
    </w:p>
    <w:p w14:paraId="7D0A4616" w14:textId="77777777" w:rsidR="00C34324" w:rsidRPr="00C34324" w:rsidRDefault="00C34324" w:rsidP="00384D33">
      <w:pPr>
        <w:pStyle w:val="Akapitzlist"/>
        <w:ind w:left="360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2051E1E6" w14:textId="77777777" w:rsidR="00384D33" w:rsidRDefault="0073777B" w:rsidP="00384D3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4B0E15">
        <w:rPr>
          <w:rFonts w:ascii="Arial" w:hAnsi="Arial" w:cs="Arial"/>
          <w:b/>
          <w:bCs/>
          <w:sz w:val="20"/>
          <w:szCs w:val="20"/>
          <w:lang w:val="pl-PL"/>
        </w:rPr>
        <w:t>Kiedy otrzymam polisę?</w:t>
      </w:r>
    </w:p>
    <w:p w14:paraId="6B4248AB" w14:textId="5B488649" w:rsidR="0073777B" w:rsidRPr="00384D33" w:rsidRDefault="0073777B" w:rsidP="00384D33">
      <w:pPr>
        <w:pStyle w:val="Akapitzlist"/>
        <w:ind w:left="360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384D33">
        <w:rPr>
          <w:rFonts w:ascii="Arial" w:hAnsi="Arial" w:cs="Arial"/>
          <w:i/>
          <w:iCs/>
          <w:sz w:val="20"/>
          <w:szCs w:val="20"/>
          <w:lang w:val="pl-PL"/>
        </w:rPr>
        <w:t>Polisy zostaną wystawione</w:t>
      </w:r>
      <w:r w:rsidR="00020717" w:rsidRPr="00384D33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Pr="00384D33">
        <w:rPr>
          <w:rFonts w:ascii="Arial" w:hAnsi="Arial" w:cs="Arial"/>
          <w:i/>
          <w:iCs/>
          <w:sz w:val="20"/>
          <w:szCs w:val="20"/>
          <w:lang w:val="pl-PL"/>
        </w:rPr>
        <w:t>19.12</w:t>
      </w:r>
      <w:r w:rsidRPr="00384D33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.</w:t>
      </w:r>
      <w:proofErr w:type="gramStart"/>
      <w:r w:rsidRPr="00384D33">
        <w:rPr>
          <w:rFonts w:ascii="Arial" w:hAnsi="Arial" w:cs="Arial"/>
          <w:i/>
          <w:iCs/>
          <w:sz w:val="20"/>
          <w:szCs w:val="20"/>
          <w:lang w:val="pl-PL"/>
        </w:rPr>
        <w:t>202</w:t>
      </w:r>
      <w:r w:rsidR="00896C01" w:rsidRPr="00384D33">
        <w:rPr>
          <w:rFonts w:ascii="Arial" w:hAnsi="Arial" w:cs="Arial"/>
          <w:i/>
          <w:iCs/>
          <w:sz w:val="20"/>
          <w:szCs w:val="20"/>
          <w:lang w:val="pl-PL"/>
        </w:rPr>
        <w:t>4</w:t>
      </w:r>
      <w:r w:rsidRPr="00384D33">
        <w:rPr>
          <w:rFonts w:ascii="Arial" w:hAnsi="Arial" w:cs="Arial"/>
          <w:i/>
          <w:iCs/>
          <w:sz w:val="20"/>
          <w:szCs w:val="20"/>
          <w:lang w:val="pl-PL"/>
        </w:rPr>
        <w:t>r.</w:t>
      </w:r>
      <w:proofErr w:type="gramEnd"/>
      <w:r w:rsidRPr="00384D33">
        <w:rPr>
          <w:rFonts w:ascii="Arial" w:hAnsi="Arial" w:cs="Arial"/>
          <w:i/>
          <w:iCs/>
          <w:sz w:val="20"/>
          <w:szCs w:val="20"/>
          <w:lang w:val="pl-PL"/>
        </w:rPr>
        <w:t xml:space="preserve"> i w tym terminie zostaną wysłane drogą elektroniczną dla Adwokatów posiadających imienne adresy e-mail</w:t>
      </w:r>
      <w:r w:rsidRPr="00384D33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 xml:space="preserve"> </w:t>
      </w:r>
      <w:r w:rsidRPr="00384D33">
        <w:rPr>
          <w:rFonts w:ascii="Arial" w:hAnsi="Arial" w:cs="Arial"/>
          <w:i/>
          <w:iCs/>
          <w:sz w:val="20"/>
          <w:szCs w:val="20"/>
          <w:lang w:val="pl-PL"/>
        </w:rPr>
        <w:t xml:space="preserve">w systemie </w:t>
      </w:r>
      <w:hyperlink r:id="rId9" w:history="1">
        <w:r w:rsidRPr="00384D33">
          <w:rPr>
            <w:rFonts w:ascii="Arial" w:hAnsi="Arial" w:cs="Arial"/>
            <w:i/>
            <w:iCs/>
            <w:sz w:val="20"/>
            <w:szCs w:val="20"/>
            <w:lang w:val="pl-PL"/>
          </w:rPr>
          <w:t>https://www.adwokat.marsh-zawodowe.pl/</w:t>
        </w:r>
      </w:hyperlink>
      <w:r w:rsidRPr="00384D33">
        <w:rPr>
          <w:rFonts w:ascii="Arial" w:hAnsi="Arial" w:cs="Arial"/>
          <w:i/>
          <w:iCs/>
          <w:sz w:val="20"/>
          <w:szCs w:val="20"/>
          <w:lang w:val="pl-PL"/>
        </w:rPr>
        <w:t xml:space="preserve">. Dla Adwokatów </w:t>
      </w:r>
      <w:proofErr w:type="gramStart"/>
      <w:r w:rsidRPr="00384D33">
        <w:rPr>
          <w:rFonts w:ascii="Arial" w:hAnsi="Arial" w:cs="Arial"/>
          <w:i/>
          <w:iCs/>
          <w:sz w:val="20"/>
          <w:szCs w:val="20"/>
          <w:lang w:val="pl-PL"/>
        </w:rPr>
        <w:t>nie posiadających</w:t>
      </w:r>
      <w:proofErr w:type="gramEnd"/>
      <w:r w:rsidRPr="00384D33">
        <w:rPr>
          <w:rFonts w:ascii="Arial" w:hAnsi="Arial" w:cs="Arial"/>
          <w:i/>
          <w:iCs/>
          <w:sz w:val="20"/>
          <w:szCs w:val="20"/>
          <w:lang w:val="pl-PL"/>
        </w:rPr>
        <w:t xml:space="preserve"> unikatowych adresów e-mail, polisy zostaną wysłane drogą tradycyjną na adresy wskazane w systemie www.adwokat.marsh-zawodowe.pl po 02.01.202</w:t>
      </w:r>
      <w:r w:rsidR="00896C01" w:rsidRPr="00384D33">
        <w:rPr>
          <w:rFonts w:ascii="Arial" w:hAnsi="Arial" w:cs="Arial"/>
          <w:i/>
          <w:iCs/>
          <w:sz w:val="20"/>
          <w:szCs w:val="20"/>
          <w:lang w:val="pl-PL"/>
        </w:rPr>
        <w:t>5</w:t>
      </w:r>
      <w:r w:rsidR="00034F03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Pr="00384D33">
        <w:rPr>
          <w:rFonts w:ascii="Arial" w:hAnsi="Arial" w:cs="Arial"/>
          <w:i/>
          <w:iCs/>
          <w:sz w:val="20"/>
          <w:szCs w:val="20"/>
          <w:lang w:val="pl-PL"/>
        </w:rPr>
        <w:t xml:space="preserve">r. Dodatkowo, po zalogowaniu się do systemu po </w:t>
      </w:r>
      <w:r w:rsidR="00020717" w:rsidRPr="00384D33">
        <w:rPr>
          <w:rFonts w:ascii="Arial" w:hAnsi="Arial" w:cs="Arial"/>
          <w:i/>
          <w:iCs/>
          <w:sz w:val="20"/>
          <w:szCs w:val="20"/>
          <w:lang w:val="pl-PL"/>
        </w:rPr>
        <w:t>19</w:t>
      </w:r>
      <w:r w:rsidRPr="00384D33">
        <w:rPr>
          <w:rFonts w:ascii="Arial" w:hAnsi="Arial" w:cs="Arial"/>
          <w:i/>
          <w:iCs/>
          <w:sz w:val="20"/>
          <w:szCs w:val="20"/>
          <w:lang w:val="pl-PL"/>
        </w:rPr>
        <w:t>.12.</w:t>
      </w:r>
      <w:proofErr w:type="gramStart"/>
      <w:r w:rsidRPr="00384D33">
        <w:rPr>
          <w:rFonts w:ascii="Arial" w:hAnsi="Arial" w:cs="Arial"/>
          <w:i/>
          <w:iCs/>
          <w:sz w:val="20"/>
          <w:szCs w:val="20"/>
          <w:lang w:val="pl-PL"/>
        </w:rPr>
        <w:t>202</w:t>
      </w:r>
      <w:r w:rsidR="00896C01" w:rsidRPr="00384D33">
        <w:rPr>
          <w:rFonts w:ascii="Arial" w:hAnsi="Arial" w:cs="Arial"/>
          <w:i/>
          <w:iCs/>
          <w:sz w:val="20"/>
          <w:szCs w:val="20"/>
          <w:lang w:val="pl-PL"/>
        </w:rPr>
        <w:t>4</w:t>
      </w:r>
      <w:r w:rsidRPr="00384D33">
        <w:rPr>
          <w:rFonts w:ascii="Arial" w:hAnsi="Arial" w:cs="Arial"/>
          <w:i/>
          <w:iCs/>
          <w:sz w:val="20"/>
          <w:szCs w:val="20"/>
          <w:lang w:val="pl-PL"/>
        </w:rPr>
        <w:t>r.</w:t>
      </w:r>
      <w:proofErr w:type="gramEnd"/>
      <w:r w:rsidRPr="00384D33">
        <w:rPr>
          <w:rFonts w:ascii="Arial" w:hAnsi="Arial" w:cs="Arial"/>
          <w:i/>
          <w:iCs/>
          <w:sz w:val="20"/>
          <w:szCs w:val="20"/>
          <w:lang w:val="pl-PL"/>
        </w:rPr>
        <w:t xml:space="preserve"> będzie możliwość pobrania polisy zgodnie z załączoną instrukcją. </w:t>
      </w:r>
    </w:p>
    <w:p w14:paraId="68EABBE2" w14:textId="77777777" w:rsidR="0073777B" w:rsidRPr="004B0E15" w:rsidRDefault="0073777B" w:rsidP="0073777B">
      <w:pPr>
        <w:rPr>
          <w:rFonts w:ascii="Arial" w:hAnsi="Arial" w:cs="Arial"/>
          <w:sz w:val="20"/>
          <w:szCs w:val="20"/>
          <w:lang w:val="pl-PL"/>
        </w:rPr>
      </w:pPr>
    </w:p>
    <w:p w14:paraId="73AB689C" w14:textId="77777777" w:rsidR="00320CE3" w:rsidRDefault="0073777B" w:rsidP="00320CE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320CE3">
        <w:rPr>
          <w:rFonts w:ascii="Arial" w:hAnsi="Arial" w:cs="Arial"/>
          <w:b/>
          <w:bCs/>
          <w:sz w:val="20"/>
          <w:szCs w:val="20"/>
          <w:lang w:val="pl-PL"/>
        </w:rPr>
        <w:t>Nigdy nie logowałem/am się do systemu</w:t>
      </w:r>
      <w:r w:rsidR="004F37D4" w:rsidRPr="00320CE3">
        <w:rPr>
          <w:rFonts w:ascii="Arial" w:hAnsi="Arial" w:cs="Arial"/>
          <w:b/>
          <w:bCs/>
          <w:sz w:val="20"/>
          <w:szCs w:val="20"/>
          <w:lang w:val="pl-PL"/>
        </w:rPr>
        <w:t xml:space="preserve"> – </w:t>
      </w:r>
      <w:r w:rsidRPr="00320CE3">
        <w:rPr>
          <w:rFonts w:ascii="Arial" w:hAnsi="Arial" w:cs="Arial"/>
          <w:b/>
          <w:bCs/>
          <w:sz w:val="20"/>
          <w:szCs w:val="20"/>
          <w:lang w:val="pl-PL"/>
        </w:rPr>
        <w:t xml:space="preserve">jak to zrobić? </w:t>
      </w:r>
    </w:p>
    <w:p w14:paraId="717BE868" w14:textId="593C26DA" w:rsidR="0073777B" w:rsidRPr="00320CE3" w:rsidRDefault="0073777B" w:rsidP="00320CE3">
      <w:pPr>
        <w:pStyle w:val="Akapitzlist"/>
        <w:ind w:left="360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320CE3">
        <w:rPr>
          <w:rFonts w:ascii="Arial" w:hAnsi="Arial" w:cs="Arial"/>
          <w:i/>
          <w:iCs/>
          <w:sz w:val="20"/>
          <w:szCs w:val="20"/>
          <w:lang w:val="pl-PL"/>
        </w:rPr>
        <w:t xml:space="preserve">Należy napisać e-mail na adres </w:t>
      </w:r>
      <w:hyperlink r:id="rId10" w:history="1">
        <w:r w:rsidRPr="00320CE3">
          <w:rPr>
            <w:rStyle w:val="Hipercze"/>
            <w:rFonts w:ascii="Arial" w:hAnsi="Arial" w:cs="Arial"/>
            <w:i/>
            <w:iCs/>
            <w:sz w:val="20"/>
            <w:szCs w:val="20"/>
            <w:lang w:val="pl-PL"/>
          </w:rPr>
          <w:t>nra.kontakt@marshservices.com</w:t>
        </w:r>
      </w:hyperlink>
      <w:r w:rsidRPr="00320CE3">
        <w:rPr>
          <w:rFonts w:ascii="Arial" w:hAnsi="Arial" w:cs="Arial"/>
          <w:i/>
          <w:iCs/>
          <w:sz w:val="20"/>
          <w:szCs w:val="20"/>
          <w:lang w:val="pl-PL"/>
        </w:rPr>
        <w:t xml:space="preserve"> podając imię oraz nazwisko, nr wpisu</w:t>
      </w:r>
      <w:r w:rsidRPr="00320CE3">
        <w:rPr>
          <w:rFonts w:ascii="Arial" w:hAnsi="Arial" w:cs="Arial"/>
          <w:i/>
          <w:iCs/>
          <w:color w:val="FF0000"/>
          <w:sz w:val="20"/>
          <w:szCs w:val="20"/>
          <w:lang w:val="pl-PL"/>
        </w:rPr>
        <w:t xml:space="preserve"> </w:t>
      </w:r>
      <w:r w:rsidRPr="00320CE3">
        <w:rPr>
          <w:rFonts w:ascii="Arial" w:hAnsi="Arial" w:cs="Arial"/>
          <w:i/>
          <w:iCs/>
          <w:sz w:val="20"/>
          <w:szCs w:val="20"/>
          <w:lang w:val="pl-PL"/>
        </w:rPr>
        <w:t xml:space="preserve">lub 3 ostatnie cyfry numeru pesel z prośbą o aktywacje konta </w:t>
      </w:r>
      <w:proofErr w:type="gramStart"/>
      <w:r w:rsidRPr="00320CE3">
        <w:rPr>
          <w:rFonts w:ascii="Arial" w:hAnsi="Arial" w:cs="Arial"/>
          <w:i/>
          <w:iCs/>
          <w:sz w:val="20"/>
          <w:szCs w:val="20"/>
          <w:lang w:val="pl-PL"/>
        </w:rPr>
        <w:t>w  systemie</w:t>
      </w:r>
      <w:proofErr w:type="gramEnd"/>
      <w:r w:rsidRPr="00320CE3">
        <w:rPr>
          <w:rFonts w:ascii="Arial" w:hAnsi="Arial" w:cs="Arial"/>
          <w:i/>
          <w:iCs/>
          <w:sz w:val="20"/>
          <w:szCs w:val="20"/>
          <w:lang w:val="pl-PL"/>
        </w:rPr>
        <w:t>. Na wskazany adres e-mail, zostanie wysłany link aktywacyjny</w:t>
      </w:r>
      <w:r w:rsidRPr="00320CE3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 xml:space="preserve">. </w:t>
      </w:r>
    </w:p>
    <w:p w14:paraId="398FD2BF" w14:textId="77777777" w:rsidR="0073777B" w:rsidRPr="004B0E15" w:rsidRDefault="0073777B" w:rsidP="0073777B">
      <w:pPr>
        <w:rPr>
          <w:rFonts w:ascii="Arial" w:hAnsi="Arial" w:cs="Arial"/>
          <w:sz w:val="20"/>
          <w:szCs w:val="20"/>
          <w:lang w:val="pl-PL"/>
        </w:rPr>
      </w:pPr>
    </w:p>
    <w:p w14:paraId="60E21AF0" w14:textId="77777777" w:rsidR="00320CE3" w:rsidRDefault="0073777B" w:rsidP="00320CE3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val="pl-PL"/>
        </w:rPr>
      </w:pPr>
      <w:r w:rsidRPr="004B0E15">
        <w:rPr>
          <w:rFonts w:ascii="Arial" w:hAnsi="Arial" w:cs="Arial"/>
          <w:b/>
          <w:bCs/>
          <w:sz w:val="20"/>
          <w:szCs w:val="20"/>
          <w:lang w:val="pl-PL"/>
        </w:rPr>
        <w:t xml:space="preserve">Ile mam zapłacić za polisę? </w:t>
      </w:r>
    </w:p>
    <w:p w14:paraId="21ACDD00" w14:textId="68AA1B31" w:rsidR="009B7221" w:rsidRPr="00320CE3" w:rsidRDefault="009B7221" w:rsidP="00320CE3">
      <w:pPr>
        <w:pStyle w:val="Akapitzlist"/>
        <w:ind w:left="360"/>
        <w:rPr>
          <w:rFonts w:ascii="Arial" w:hAnsi="Arial" w:cs="Arial"/>
          <w:b/>
          <w:bCs/>
          <w:sz w:val="20"/>
          <w:szCs w:val="20"/>
          <w:lang w:val="pl-PL"/>
        </w:rPr>
      </w:pPr>
      <w:r w:rsidRPr="00320CE3">
        <w:rPr>
          <w:rFonts w:ascii="Arial" w:hAnsi="Arial" w:cs="Arial"/>
          <w:i/>
          <w:iCs/>
          <w:sz w:val="20"/>
          <w:szCs w:val="20"/>
          <w:lang w:val="pl-PL"/>
        </w:rPr>
        <w:t xml:space="preserve">Informacja o wysokości kwoty do zapłaty za ubezpieczenie oraz wysokość wybranej przez Pana/ Pani sumy ubezpieczenia widnieje na certyfikacie potwierdzającym ochronę. </w:t>
      </w:r>
    </w:p>
    <w:p w14:paraId="7FA70C48" w14:textId="77777777" w:rsidR="009B7221" w:rsidRPr="004B0E15" w:rsidRDefault="009B7221" w:rsidP="00320CE3">
      <w:pPr>
        <w:ind w:firstLine="360"/>
        <w:jc w:val="both"/>
        <w:rPr>
          <w:rFonts w:ascii="Arial" w:hAnsi="Arial" w:cs="Arial"/>
          <w:i/>
          <w:iCs/>
          <w:sz w:val="20"/>
          <w:szCs w:val="20"/>
          <w:lang w:val="pl-PL"/>
        </w:rPr>
      </w:pPr>
      <w:r w:rsidRPr="004B0E15">
        <w:rPr>
          <w:rFonts w:ascii="Arial" w:hAnsi="Arial" w:cs="Arial"/>
          <w:i/>
          <w:iCs/>
          <w:sz w:val="20"/>
          <w:szCs w:val="20"/>
          <w:lang w:val="pl-PL"/>
        </w:rPr>
        <w:t xml:space="preserve">Dodatkowo poniżej tabela z wysokością składek rocznych: </w:t>
      </w:r>
    </w:p>
    <w:p w14:paraId="468F2AB4" w14:textId="4F97CB38" w:rsidR="009B7221" w:rsidRPr="00320CE3" w:rsidRDefault="00320CE3" w:rsidP="009B7221">
      <w:pPr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</w:t>
      </w:r>
      <w:r w:rsidR="009B7221" w:rsidRPr="004B0E1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56AC58D" wp14:editId="1C29A5EA">
            <wp:extent cx="2865755" cy="2265680"/>
            <wp:effectExtent l="0" t="0" r="0" b="1270"/>
            <wp:docPr id="1" name="Obraz 1" descr="cid:image002.jpg@01D9F1F6.DE124B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id:image002.jpg@01D9F1F6.DE124B5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755" cy="226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621AA" w14:textId="77777777" w:rsidR="009B7221" w:rsidRPr="00320CE3" w:rsidRDefault="009B7221" w:rsidP="009B7221">
      <w:pPr>
        <w:rPr>
          <w:rFonts w:ascii="Arial" w:hAnsi="Arial" w:cs="Arial"/>
          <w:sz w:val="20"/>
          <w:szCs w:val="20"/>
          <w:lang w:val="pl-PL"/>
        </w:rPr>
      </w:pPr>
    </w:p>
    <w:p w14:paraId="522674A3" w14:textId="77777777" w:rsidR="009B7221" w:rsidRPr="00320CE3" w:rsidRDefault="009B7221" w:rsidP="009B7221">
      <w:pPr>
        <w:rPr>
          <w:rFonts w:ascii="Arial" w:hAnsi="Arial" w:cs="Arial"/>
          <w:sz w:val="20"/>
          <w:szCs w:val="20"/>
          <w:lang w:val="pl-PL"/>
        </w:rPr>
      </w:pPr>
    </w:p>
    <w:p w14:paraId="30C160A0" w14:textId="00916CAC" w:rsidR="00320CE3" w:rsidRPr="0078147A" w:rsidRDefault="009B7221" w:rsidP="0078147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4B0E15">
        <w:rPr>
          <w:rFonts w:ascii="Arial" w:hAnsi="Arial" w:cs="Arial"/>
          <w:b/>
          <w:bCs/>
          <w:sz w:val="20"/>
          <w:szCs w:val="20"/>
          <w:lang w:val="pl-PL"/>
        </w:rPr>
        <w:t>Dane adresowo/kontaktowe na polisie nie zgadzają się</w:t>
      </w:r>
      <w:r w:rsidR="0078147A">
        <w:rPr>
          <w:rFonts w:ascii="Arial" w:hAnsi="Arial" w:cs="Arial"/>
          <w:b/>
          <w:bCs/>
          <w:sz w:val="20"/>
          <w:szCs w:val="20"/>
          <w:lang w:val="pl-PL"/>
        </w:rPr>
        <w:t xml:space="preserve"> – </w:t>
      </w:r>
      <w:r w:rsidRPr="0078147A">
        <w:rPr>
          <w:rFonts w:ascii="Arial" w:hAnsi="Arial" w:cs="Arial"/>
          <w:b/>
          <w:bCs/>
          <w:sz w:val="20"/>
          <w:szCs w:val="20"/>
          <w:lang w:val="pl-PL"/>
        </w:rPr>
        <w:t xml:space="preserve">co mam zrobić? </w:t>
      </w:r>
    </w:p>
    <w:p w14:paraId="70DEBF69" w14:textId="67332939" w:rsidR="009B7221" w:rsidRPr="00320CE3" w:rsidRDefault="009B7221" w:rsidP="00320CE3">
      <w:pPr>
        <w:pStyle w:val="Akapitzlist"/>
        <w:ind w:left="360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320CE3">
        <w:rPr>
          <w:rFonts w:ascii="Arial" w:hAnsi="Arial" w:cs="Arial"/>
          <w:i/>
          <w:iCs/>
          <w:sz w:val="20"/>
          <w:szCs w:val="20"/>
          <w:lang w:val="pl-PL"/>
        </w:rPr>
        <w:t xml:space="preserve">W przypadku błędnych danych adresowo/kontaktowych na certyfikacie, prosimy o kontakt drogą e-mail z właściwą Izbą Adwokacką lub Marsh Services pod adresem: </w:t>
      </w:r>
      <w:hyperlink r:id="rId13" w:history="1">
        <w:r w:rsidRPr="00320CE3">
          <w:rPr>
            <w:rStyle w:val="Hipercze"/>
            <w:rFonts w:ascii="Arial" w:hAnsi="Arial" w:cs="Arial"/>
            <w:i/>
            <w:iCs/>
            <w:color w:val="auto"/>
            <w:sz w:val="20"/>
            <w:szCs w:val="20"/>
            <w:lang w:val="pl-PL"/>
          </w:rPr>
          <w:t>nra.kontakt@marshservices.com</w:t>
        </w:r>
      </w:hyperlink>
    </w:p>
    <w:p w14:paraId="2C62081F" w14:textId="77777777" w:rsidR="009B7221" w:rsidRPr="004B0E15" w:rsidRDefault="009B7221" w:rsidP="009B7221">
      <w:pPr>
        <w:rPr>
          <w:rFonts w:ascii="Arial" w:hAnsi="Arial" w:cs="Arial"/>
          <w:i/>
          <w:iCs/>
          <w:sz w:val="20"/>
          <w:szCs w:val="20"/>
          <w:lang w:val="pl-PL"/>
        </w:rPr>
      </w:pPr>
    </w:p>
    <w:p w14:paraId="02909D1C" w14:textId="76087747" w:rsidR="00911648" w:rsidRPr="0078147A" w:rsidRDefault="009B7221" w:rsidP="0078147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4B0E15">
        <w:rPr>
          <w:rFonts w:ascii="Arial" w:hAnsi="Arial" w:cs="Arial"/>
          <w:b/>
          <w:bCs/>
          <w:sz w:val="20"/>
          <w:szCs w:val="20"/>
          <w:lang w:val="pl-PL"/>
        </w:rPr>
        <w:t>Chciałbym/Chciałabym rozłożyć płatność na raty</w:t>
      </w:r>
      <w:r w:rsidR="0078147A">
        <w:rPr>
          <w:rFonts w:ascii="Arial" w:hAnsi="Arial" w:cs="Arial"/>
          <w:b/>
          <w:bCs/>
          <w:sz w:val="20"/>
          <w:szCs w:val="20"/>
          <w:lang w:val="pl-PL"/>
        </w:rPr>
        <w:t xml:space="preserve"> – </w:t>
      </w:r>
      <w:r w:rsidRPr="0078147A">
        <w:rPr>
          <w:rFonts w:ascii="Arial" w:hAnsi="Arial" w:cs="Arial"/>
          <w:b/>
          <w:bCs/>
          <w:sz w:val="20"/>
          <w:szCs w:val="20"/>
          <w:lang w:val="pl-PL"/>
        </w:rPr>
        <w:t xml:space="preserve">jak je ustalić? </w:t>
      </w:r>
    </w:p>
    <w:p w14:paraId="37298485" w14:textId="607EFBD9" w:rsidR="009B7221" w:rsidRPr="00911648" w:rsidRDefault="009B7221" w:rsidP="00911648">
      <w:pPr>
        <w:pStyle w:val="Akapitzlist"/>
        <w:ind w:left="360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911648">
        <w:rPr>
          <w:rFonts w:ascii="Arial" w:hAnsi="Arial" w:cs="Arial"/>
          <w:i/>
          <w:iCs/>
          <w:sz w:val="20"/>
          <w:szCs w:val="20"/>
          <w:lang w:val="pl-PL"/>
        </w:rPr>
        <w:t xml:space="preserve">W przypadku konieczności rozłożenia płatności na raty, prosimy o kontakt z właściwą Izbą Adwokacką. </w:t>
      </w:r>
    </w:p>
    <w:p w14:paraId="4ECDAB5F" w14:textId="77777777" w:rsidR="009B7221" w:rsidRPr="004B0E15" w:rsidRDefault="009B7221" w:rsidP="009B7221">
      <w:pPr>
        <w:rPr>
          <w:rFonts w:ascii="Arial" w:hAnsi="Arial" w:cs="Arial"/>
          <w:i/>
          <w:iCs/>
          <w:sz w:val="20"/>
          <w:szCs w:val="20"/>
          <w:lang w:val="pl-PL"/>
        </w:rPr>
      </w:pPr>
    </w:p>
    <w:p w14:paraId="458228C6" w14:textId="72D69199" w:rsidR="009B7221" w:rsidRPr="00815564" w:rsidRDefault="009B7221" w:rsidP="0081556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4B0E15">
        <w:rPr>
          <w:rFonts w:ascii="Arial" w:hAnsi="Arial" w:cs="Arial"/>
          <w:b/>
          <w:bCs/>
          <w:sz w:val="20"/>
          <w:szCs w:val="20"/>
          <w:lang w:val="pl-PL"/>
        </w:rPr>
        <w:t>Nie zdążyłam/zdążyłem zmienić wariantu przed wystawieniem polisy na rok 202</w:t>
      </w:r>
      <w:r w:rsidR="00896C01" w:rsidRPr="004B0E15">
        <w:rPr>
          <w:rFonts w:ascii="Arial" w:hAnsi="Arial" w:cs="Arial"/>
          <w:b/>
          <w:bCs/>
          <w:sz w:val="20"/>
          <w:szCs w:val="20"/>
          <w:lang w:val="pl-PL"/>
        </w:rPr>
        <w:t>5</w:t>
      </w:r>
      <w:r w:rsidR="00815564">
        <w:rPr>
          <w:rFonts w:ascii="Arial" w:hAnsi="Arial" w:cs="Arial"/>
          <w:b/>
          <w:bCs/>
          <w:sz w:val="20"/>
          <w:szCs w:val="20"/>
          <w:lang w:val="pl-PL"/>
        </w:rPr>
        <w:t xml:space="preserve"> –</w:t>
      </w:r>
      <w:r w:rsidRPr="00815564">
        <w:rPr>
          <w:rFonts w:ascii="Arial" w:hAnsi="Arial" w:cs="Arial"/>
          <w:b/>
          <w:bCs/>
          <w:sz w:val="20"/>
          <w:szCs w:val="20"/>
          <w:lang w:val="pl-PL"/>
        </w:rPr>
        <w:t xml:space="preserve"> co teraz?</w:t>
      </w:r>
      <w:r w:rsidR="00815564">
        <w:rPr>
          <w:rFonts w:ascii="Arial" w:hAnsi="Arial" w:cs="Arial"/>
          <w:b/>
          <w:bCs/>
          <w:sz w:val="20"/>
          <w:szCs w:val="20"/>
          <w:lang w:val="pl-PL"/>
        </w:rPr>
        <w:br/>
      </w:r>
      <w:r w:rsidRPr="00815564">
        <w:rPr>
          <w:rFonts w:ascii="Arial" w:hAnsi="Arial" w:cs="Arial"/>
          <w:i/>
          <w:iCs/>
          <w:sz w:val="20"/>
          <w:szCs w:val="20"/>
          <w:lang w:val="pl-PL"/>
        </w:rPr>
        <w:t>Do końca roku 202</w:t>
      </w:r>
      <w:r w:rsidR="00896C01" w:rsidRPr="00815564">
        <w:rPr>
          <w:rFonts w:ascii="Arial" w:hAnsi="Arial" w:cs="Arial"/>
          <w:i/>
          <w:iCs/>
          <w:sz w:val="20"/>
          <w:szCs w:val="20"/>
          <w:lang w:val="pl-PL"/>
        </w:rPr>
        <w:t>4</w:t>
      </w:r>
      <w:r w:rsidRPr="00815564">
        <w:rPr>
          <w:rFonts w:ascii="Arial" w:hAnsi="Arial" w:cs="Arial"/>
          <w:i/>
          <w:iCs/>
          <w:sz w:val="20"/>
          <w:szCs w:val="20"/>
          <w:lang w:val="pl-PL"/>
        </w:rPr>
        <w:t>, będzie możliwość wystawienia aneksu do p</w:t>
      </w:r>
      <w:r w:rsidRPr="00815564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olisy z datą obowiązywania od 01.01.202</w:t>
      </w:r>
      <w:r w:rsidR="00896C01" w:rsidRPr="00815564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5</w:t>
      </w:r>
      <w:r w:rsidRPr="00815564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 xml:space="preserve"> r., natomiast po terminie 01.01.202</w:t>
      </w:r>
      <w:r w:rsidR="00896C01" w:rsidRPr="00815564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5</w:t>
      </w:r>
      <w:r w:rsidRPr="00815564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 xml:space="preserve"> zmiana wariantu będzie możliwa, jednak nowa suma ubezpieczenia będzie obowiązywać od daty bieżącej. </w:t>
      </w:r>
    </w:p>
    <w:p w14:paraId="2D62FAF7" w14:textId="09C75504" w:rsidR="009B7221" w:rsidRPr="004B0E15" w:rsidRDefault="00815564" w:rsidP="00815564">
      <w:pPr>
        <w:jc w:val="both"/>
        <w:rPr>
          <w:rFonts w:ascii="Arial" w:hAnsi="Arial" w:cs="Arial"/>
          <w:i/>
          <w:iCs/>
          <w:sz w:val="20"/>
          <w:szCs w:val="20"/>
          <w:lang w:val="pl-PL"/>
        </w:rPr>
      </w:pPr>
      <w:r>
        <w:rPr>
          <w:rFonts w:ascii="Arial" w:hAnsi="Arial" w:cs="Arial"/>
          <w:i/>
          <w:iCs/>
          <w:sz w:val="20"/>
          <w:szCs w:val="20"/>
          <w:lang w:val="pl-PL"/>
        </w:rPr>
        <w:t xml:space="preserve">      </w:t>
      </w:r>
      <w:r w:rsidR="009B7221" w:rsidRPr="004B0E15">
        <w:rPr>
          <w:rFonts w:ascii="Arial" w:hAnsi="Arial" w:cs="Arial"/>
          <w:i/>
          <w:iCs/>
          <w:sz w:val="20"/>
          <w:szCs w:val="20"/>
          <w:lang w:val="pl-PL"/>
        </w:rPr>
        <w:t xml:space="preserve">Instrukcja jak zmienić wariant jest dostępna na stronie </w:t>
      </w:r>
      <w:hyperlink r:id="rId14" w:history="1">
        <w:r w:rsidR="009B7221" w:rsidRPr="004B0E15">
          <w:rPr>
            <w:rStyle w:val="Hipercze"/>
            <w:rFonts w:ascii="Arial" w:hAnsi="Arial" w:cs="Arial"/>
            <w:i/>
            <w:iCs/>
            <w:sz w:val="20"/>
            <w:szCs w:val="20"/>
            <w:lang w:val="pl-PL"/>
          </w:rPr>
          <w:t>www.adwokat.marsh-zawodowe.pl</w:t>
        </w:r>
      </w:hyperlink>
      <w:r w:rsidR="009B7221" w:rsidRPr="004B0E15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</w:p>
    <w:p w14:paraId="494290B3" w14:textId="77777777" w:rsidR="0073777B" w:rsidRPr="004B0E15" w:rsidRDefault="0073777B" w:rsidP="0073777B">
      <w:pPr>
        <w:rPr>
          <w:rFonts w:ascii="Arial" w:hAnsi="Arial" w:cs="Arial"/>
          <w:sz w:val="20"/>
          <w:szCs w:val="20"/>
          <w:lang w:val="pl-PL"/>
        </w:rPr>
      </w:pPr>
    </w:p>
    <w:p w14:paraId="19B5FAFF" w14:textId="77777777" w:rsidR="00DE6C45" w:rsidRPr="004B0E15" w:rsidRDefault="00DE6C45">
      <w:pPr>
        <w:rPr>
          <w:rFonts w:ascii="Arial" w:hAnsi="Arial" w:cs="Arial"/>
          <w:sz w:val="20"/>
          <w:szCs w:val="20"/>
          <w:lang w:val="pl-PL"/>
        </w:rPr>
      </w:pPr>
    </w:p>
    <w:sectPr w:rsidR="00DE6C45" w:rsidRPr="004B0E1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61652" w14:textId="77777777" w:rsidR="00F67B2E" w:rsidRDefault="00F67B2E" w:rsidP="002F572A">
      <w:r>
        <w:separator/>
      </w:r>
    </w:p>
  </w:endnote>
  <w:endnote w:type="continuationSeparator" w:id="0">
    <w:p w14:paraId="326E6B8A" w14:textId="77777777" w:rsidR="00F67B2E" w:rsidRDefault="00F67B2E" w:rsidP="002F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14778" w14:textId="77777777" w:rsidR="00F67B2E" w:rsidRDefault="00F67B2E" w:rsidP="002F572A">
      <w:r>
        <w:separator/>
      </w:r>
    </w:p>
  </w:footnote>
  <w:footnote w:type="continuationSeparator" w:id="0">
    <w:p w14:paraId="62B6137A" w14:textId="77777777" w:rsidR="00F67B2E" w:rsidRDefault="00F67B2E" w:rsidP="002F5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B4DEE"/>
    <w:multiLevelType w:val="hybridMultilevel"/>
    <w:tmpl w:val="B2C26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448F5"/>
    <w:multiLevelType w:val="hybridMultilevel"/>
    <w:tmpl w:val="B2C26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352ED"/>
    <w:multiLevelType w:val="hybridMultilevel"/>
    <w:tmpl w:val="B2C26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56580"/>
    <w:multiLevelType w:val="hybridMultilevel"/>
    <w:tmpl w:val="B2C26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F75F4"/>
    <w:multiLevelType w:val="hybridMultilevel"/>
    <w:tmpl w:val="B2C26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C0F9A"/>
    <w:multiLevelType w:val="hybridMultilevel"/>
    <w:tmpl w:val="B2C26F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0C4A7C"/>
    <w:multiLevelType w:val="hybridMultilevel"/>
    <w:tmpl w:val="B2C26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91382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890155">
    <w:abstractNumId w:val="5"/>
  </w:num>
  <w:num w:numId="3" w16cid:durableId="53360498">
    <w:abstractNumId w:val="2"/>
  </w:num>
  <w:num w:numId="4" w16cid:durableId="176428387">
    <w:abstractNumId w:val="0"/>
  </w:num>
  <w:num w:numId="5" w16cid:durableId="347951960">
    <w:abstractNumId w:val="4"/>
  </w:num>
  <w:num w:numId="6" w16cid:durableId="2010865467">
    <w:abstractNumId w:val="3"/>
  </w:num>
  <w:num w:numId="7" w16cid:durableId="1124735432">
    <w:abstractNumId w:val="6"/>
  </w:num>
  <w:num w:numId="8" w16cid:durableId="1045176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77B"/>
    <w:rsid w:val="00020717"/>
    <w:rsid w:val="00034F03"/>
    <w:rsid w:val="00083291"/>
    <w:rsid w:val="000C3602"/>
    <w:rsid w:val="000E4B61"/>
    <w:rsid w:val="000F4051"/>
    <w:rsid w:val="00103027"/>
    <w:rsid w:val="001129A8"/>
    <w:rsid w:val="00162848"/>
    <w:rsid w:val="001C2452"/>
    <w:rsid w:val="001E7D56"/>
    <w:rsid w:val="00241E29"/>
    <w:rsid w:val="0025125F"/>
    <w:rsid w:val="00273832"/>
    <w:rsid w:val="002F572A"/>
    <w:rsid w:val="00320CE3"/>
    <w:rsid w:val="00334C90"/>
    <w:rsid w:val="00384D33"/>
    <w:rsid w:val="003A6457"/>
    <w:rsid w:val="00423B51"/>
    <w:rsid w:val="0043046C"/>
    <w:rsid w:val="00494BF1"/>
    <w:rsid w:val="004B0E15"/>
    <w:rsid w:val="004F37D4"/>
    <w:rsid w:val="00500E4C"/>
    <w:rsid w:val="00581CFC"/>
    <w:rsid w:val="00636DCE"/>
    <w:rsid w:val="00637469"/>
    <w:rsid w:val="0068489F"/>
    <w:rsid w:val="007248D6"/>
    <w:rsid w:val="0073777B"/>
    <w:rsid w:val="0078147A"/>
    <w:rsid w:val="007F7CB3"/>
    <w:rsid w:val="00815564"/>
    <w:rsid w:val="00824706"/>
    <w:rsid w:val="0085181E"/>
    <w:rsid w:val="00852E23"/>
    <w:rsid w:val="00896C01"/>
    <w:rsid w:val="008E1599"/>
    <w:rsid w:val="00911648"/>
    <w:rsid w:val="0095589F"/>
    <w:rsid w:val="009629E1"/>
    <w:rsid w:val="009A3D40"/>
    <w:rsid w:val="009B13A5"/>
    <w:rsid w:val="009B7221"/>
    <w:rsid w:val="00A2077A"/>
    <w:rsid w:val="00AE1484"/>
    <w:rsid w:val="00B407F8"/>
    <w:rsid w:val="00B53414"/>
    <w:rsid w:val="00B619A2"/>
    <w:rsid w:val="00BA6F62"/>
    <w:rsid w:val="00BB0553"/>
    <w:rsid w:val="00C1086F"/>
    <w:rsid w:val="00C34324"/>
    <w:rsid w:val="00C537C4"/>
    <w:rsid w:val="00C56D2B"/>
    <w:rsid w:val="00C65953"/>
    <w:rsid w:val="00CC571E"/>
    <w:rsid w:val="00CD3EEE"/>
    <w:rsid w:val="00DE51B1"/>
    <w:rsid w:val="00DE6C45"/>
    <w:rsid w:val="00DF7510"/>
    <w:rsid w:val="00EB4E7D"/>
    <w:rsid w:val="00F60BEA"/>
    <w:rsid w:val="00F67B2E"/>
    <w:rsid w:val="00FE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738FE"/>
  <w15:chartTrackingRefBased/>
  <w15:docId w15:val="{B6D04C1F-EE0B-40FE-BF89-5A46FA4B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77B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3777B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73777B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a.kontakt@marshservices.com" TargetMode="External"/><Relationship Id="rId13" Type="http://schemas.openxmlformats.org/officeDocument/2006/relationships/hyperlink" Target="mailto:nra.kontakt@marshservice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wokat.marsh-zawodowe.pl/" TargetMode="External"/><Relationship Id="rId12" Type="http://schemas.openxmlformats.org/officeDocument/2006/relationships/image" Target="cid:image002.jpg@01D9F1F6.DE124B5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nra.kontakt@marshservic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dwokat.marsh-zawodowe.pl/" TargetMode="External"/><Relationship Id="rId14" Type="http://schemas.openxmlformats.org/officeDocument/2006/relationships/hyperlink" Target="http://www.adwokat.marsh-zawodow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Rowicka, Klaudia</dc:creator>
  <cp:keywords/>
  <dc:description/>
  <cp:lastModifiedBy>Łukasz Tkacz - Dyrektor Biura NRA</cp:lastModifiedBy>
  <cp:revision>3</cp:revision>
  <cp:lastPrinted>2023-10-03T07:10:00Z</cp:lastPrinted>
  <dcterms:created xsi:type="dcterms:W3CDTF">2024-12-09T09:45:00Z</dcterms:created>
  <dcterms:modified xsi:type="dcterms:W3CDTF">2024-12-09T09:58:00Z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2023-10-03T06:45:07Z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3668d384-9f0a-4d01-9d8f-20fa295bae70</vt:lpwstr>
  </property>
  <property fmtid="{D5CDD505-2E9C-101B-9397-08002B2CF9AE}" pid="8" name="MSIP_Label_38f1469a-2c2a-4aee-b92b-090d4c5468ff_ContentBits">
    <vt:lpwstr>0</vt:lpwstr>
  </property>
</Properties>
</file>